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9" w:rsidRDefault="00C966D9" w:rsidP="00C966D9">
      <w:pPr>
        <w:rPr>
          <w:lang w:val="en-CA"/>
        </w:rPr>
      </w:pPr>
      <w:r>
        <w:rPr>
          <w:lang w:val="en-CA"/>
        </w:rPr>
        <w:t>PHYS 212</w:t>
      </w:r>
      <w:r>
        <w:rPr>
          <w:lang w:val="en-CA"/>
        </w:rPr>
        <w:tab/>
        <w:t>B due to I</w:t>
      </w:r>
      <w:r>
        <w:rPr>
          <w:lang w:val="en-CA"/>
        </w:rPr>
        <w:tab/>
      </w:r>
      <w:r>
        <w:rPr>
          <w:lang w:val="en-CA"/>
        </w:rPr>
        <w:tab/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</w:t>
      </w:r>
    </w:p>
    <w:p w:rsidR="00C966D9" w:rsidRPr="00521E37" w:rsidRDefault="00E3279C" w:rsidP="00C966D9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75pt;margin-top:34.95pt;width:287.25pt;height:126pt;z-index:251658240">
            <v:textbox style="mso-next-textbox:#_x0000_s1026">
              <w:txbxContent>
                <w:p w:rsidR="00C966D9" w:rsidRDefault="00C966D9" w:rsidP="00C966D9"/>
                <w:p w:rsidR="00C966D9" w:rsidRDefault="00C966D9" w:rsidP="00C966D9"/>
                <w:p w:rsidR="004B651D" w:rsidRDefault="004B651D" w:rsidP="00C966D9"/>
                <w:p w:rsidR="00C966D9" w:rsidRDefault="00C966D9" w:rsidP="00C966D9">
                  <w:r>
                    <w:rPr>
                      <w:noProof/>
                    </w:rPr>
                    <w:drawing>
                      <wp:inline distT="0" distB="0" distL="0" distR="0">
                        <wp:extent cx="3028950" cy="4381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66D9">
        <w:rPr>
          <w:lang w:val="en-CA"/>
        </w:rPr>
        <w:br/>
      </w:r>
      <w:r w:rsidRPr="00521E37">
        <w:rPr>
          <w:lang w:val="en-CA"/>
        </w:rPr>
        <w:fldChar w:fldCharType="begin"/>
      </w:r>
      <w:r w:rsidR="00C966D9" w:rsidRPr="00521E37">
        <w:rPr>
          <w:lang w:val="en-CA"/>
        </w:rPr>
        <w:instrText xml:space="preserve"> SEQ CHAPTER \h \r 1</w:instrText>
      </w:r>
      <w:r w:rsidRPr="00521E37">
        <w:rPr>
          <w:lang w:val="en-CA"/>
        </w:rPr>
        <w:fldChar w:fldCharType="end"/>
      </w:r>
      <w:r w:rsidR="00C966D9" w:rsidRPr="00521E37">
        <w:t xml:space="preserve">The magnetic field due to a long straight wire, carrying a current I, at a distance r is given by; </w:t>
      </w:r>
      <w:r w:rsidR="00C966D9" w:rsidRPr="00F2327E">
        <w:rPr>
          <w:sz w:val="28"/>
          <w:szCs w:val="28"/>
        </w:rPr>
        <w:t>(μ</w:t>
      </w:r>
      <w:r w:rsidR="00C966D9" w:rsidRPr="00F2327E">
        <w:rPr>
          <w:sz w:val="28"/>
          <w:szCs w:val="28"/>
          <w:vertAlign w:val="subscript"/>
        </w:rPr>
        <w:t>0</w:t>
      </w:r>
      <w:r w:rsidR="00C966D9" w:rsidRPr="00F2327E">
        <w:rPr>
          <w:sz w:val="28"/>
          <w:szCs w:val="28"/>
        </w:rPr>
        <w:t>= 4πx10</w:t>
      </w:r>
      <w:r w:rsidR="00C966D9" w:rsidRPr="00F2327E">
        <w:rPr>
          <w:sz w:val="28"/>
          <w:szCs w:val="28"/>
          <w:vertAlign w:val="superscript"/>
        </w:rPr>
        <w:t>-7</w:t>
      </w:r>
      <w:r w:rsidR="00C966D9" w:rsidRPr="00F2327E">
        <w:rPr>
          <w:sz w:val="28"/>
          <w:szCs w:val="28"/>
        </w:rPr>
        <w:t xml:space="preserve"> </w:t>
      </w:r>
      <w:proofErr w:type="spellStart"/>
      <w:r w:rsidR="00C966D9" w:rsidRPr="00F2327E">
        <w:rPr>
          <w:sz w:val="28"/>
          <w:szCs w:val="28"/>
        </w:rPr>
        <w:t>T.m</w:t>
      </w:r>
      <w:proofErr w:type="spellEnd"/>
      <w:r w:rsidR="00C966D9" w:rsidRPr="00F2327E">
        <w:rPr>
          <w:sz w:val="28"/>
          <w:szCs w:val="28"/>
        </w:rPr>
        <w:t>/A)</w:t>
      </w:r>
    </w:p>
    <w:p w:rsidR="00C966D9" w:rsidRPr="00521E37" w:rsidRDefault="00C966D9" w:rsidP="00C96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</w:p>
    <w:p w:rsidR="004B651D" w:rsidRPr="004B651D" w:rsidRDefault="00C966D9" w:rsidP="004B651D">
      <w:pPr>
        <w:rPr>
          <w:sz w:val="36"/>
          <w:szCs w:val="36"/>
        </w:rPr>
      </w:pPr>
      <w:r w:rsidRPr="00521E37">
        <w:tab/>
      </w:r>
      <w:r w:rsidRPr="00521E37">
        <w:tab/>
      </w:r>
      <w:r w:rsidRPr="00521E37">
        <w:tab/>
      </w:r>
      <m:oMath>
        <m:r>
          <w:rPr>
            <w:rFonts w:ascii="Cambria Math" w:hAnsi="Cambria Math"/>
            <w:sz w:val="36"/>
            <w:szCs w:val="36"/>
          </w:rPr>
          <m:t>B=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2πr</m:t>
            </m:r>
          </m:den>
        </m:f>
      </m:oMath>
    </w:p>
    <w:p w:rsidR="00C966D9" w:rsidRPr="00521E37" w:rsidRDefault="00C966D9" w:rsidP="00C96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</w:p>
    <w:p w:rsidR="00C966D9" w:rsidRPr="00521E37" w:rsidRDefault="00C966D9" w:rsidP="00C966D9">
      <w:pPr>
        <w:rPr>
          <w:lang w:val="en-CA"/>
        </w:rPr>
      </w:pPr>
    </w:p>
    <w:p w:rsidR="00C966D9" w:rsidRPr="00521E37" w:rsidRDefault="00C966D9" w:rsidP="00C966D9">
      <w:r>
        <w:rPr>
          <w:lang w:val="en-CA"/>
        </w:rPr>
        <w:t xml:space="preserve">a. </w:t>
      </w:r>
      <w:r w:rsidR="00E3279C" w:rsidRPr="00521E37">
        <w:rPr>
          <w:lang w:val="en-CA"/>
        </w:rPr>
        <w:fldChar w:fldCharType="begin"/>
      </w:r>
      <w:r w:rsidRPr="00521E37">
        <w:rPr>
          <w:lang w:val="en-CA"/>
        </w:rPr>
        <w:instrText xml:space="preserve"> SEQ CHAPTER \h \r 1</w:instrText>
      </w:r>
      <w:r w:rsidR="00E3279C" w:rsidRPr="00521E37">
        <w:rPr>
          <w:lang w:val="en-CA"/>
        </w:rPr>
        <w:fldChar w:fldCharType="end"/>
      </w:r>
      <w:r>
        <w:rPr>
          <w:lang w:val="en-CA"/>
        </w:rPr>
        <w:t xml:space="preserve">Show the </w:t>
      </w:r>
      <w:r w:rsidRPr="00521E37">
        <w:t xml:space="preserve">magnetic field, at </w:t>
      </w:r>
      <w:r>
        <w:t xml:space="preserve">both sides </w:t>
      </w:r>
      <w:r>
        <w:br/>
        <w:t xml:space="preserve">of the long-wire carrying current I, </w:t>
      </w:r>
      <w:r w:rsidR="00E87793">
        <w:t xml:space="preserve">using </w:t>
      </w:r>
      <w:r w:rsidR="00E87793">
        <w:br/>
        <w:t xml:space="preserve">crosses and dots, </w:t>
      </w:r>
      <w:r>
        <w:t>in the diagram</w:t>
      </w:r>
      <w:r w:rsidR="00E87793">
        <w:t>.</w:t>
      </w:r>
    </w:p>
    <w:p w:rsidR="00C966D9" w:rsidRPr="00C966D9" w:rsidRDefault="004B651D" w:rsidP="00C966D9">
      <w:r>
        <w:br/>
      </w:r>
      <w:r w:rsidR="00C966D9">
        <w:t>b. (P</w:t>
      </w:r>
      <w:r w:rsidR="00C966D9" w:rsidRPr="00C966D9">
        <w:t>1</w:t>
      </w:r>
      <w:r w:rsidR="00C966D9">
        <w:t xml:space="preserve">1) 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C966D9" w:rsidRPr="00C966D9" w:rsidTr="00C966D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966D9" w:rsidRPr="00C966D9" w:rsidRDefault="00C966D9" w:rsidP="00C966D9">
            <w:r w:rsidRPr="00C966D9">
              <w:t> </w:t>
            </w:r>
          </w:p>
        </w:tc>
      </w:tr>
    </w:tbl>
    <w:p w:rsidR="00C966D9" w:rsidRDefault="00C966D9" w:rsidP="00C966D9">
      <w:proofErr w:type="gramStart"/>
      <w:r w:rsidRPr="00C966D9">
        <w:t>In Fig.</w:t>
      </w:r>
      <w:proofErr w:type="gramEnd"/>
      <w:r w:rsidRPr="00C966D9">
        <w:t xml:space="preserve"> </w:t>
      </w:r>
      <w:hyperlink r:id="rId5" w:tgtFrame="_blank" w:history="1">
        <w:r w:rsidRPr="00C966D9">
          <w:rPr>
            <w:color w:val="0000FF"/>
            <w:u w:val="single"/>
          </w:rPr>
          <w:t>29-41</w:t>
        </w:r>
      </w:hyperlink>
      <w:r w:rsidRPr="00C966D9">
        <w:t xml:space="preserve">, two long straight wires are perpendicular to the page and separated by distance </w:t>
      </w:r>
      <w:r w:rsidRPr="00C966D9">
        <w:rPr>
          <w:i/>
          <w:iCs/>
        </w:rPr>
        <w:t>d</w:t>
      </w:r>
      <w:r w:rsidRPr="00C966D9">
        <w:rPr>
          <w:vertAlign w:val="subscript"/>
        </w:rPr>
        <w:t>1</w:t>
      </w:r>
      <w:r w:rsidRPr="00C966D9">
        <w:t xml:space="preserve"> = 0.75 cm. Wire 1 carries 6.5 A into the page. What are the (a) magnitude and (b) direction (into or out of the page) of the current in wire 2 if the net magnetic field due to the two currents is zero at point </w:t>
      </w:r>
      <w:r w:rsidRPr="00C966D9">
        <w:rPr>
          <w:i/>
          <w:iCs/>
        </w:rPr>
        <w:t>P</w:t>
      </w:r>
      <w:r w:rsidRPr="00C966D9">
        <w:t xml:space="preserve"> located at distance </w:t>
      </w:r>
      <w:r w:rsidRPr="00C966D9">
        <w:rPr>
          <w:i/>
          <w:iCs/>
        </w:rPr>
        <w:t>d</w:t>
      </w:r>
      <w:r w:rsidRPr="00C966D9">
        <w:rPr>
          <w:vertAlign w:val="subscript"/>
        </w:rPr>
        <w:t>2</w:t>
      </w:r>
      <w:r w:rsidRPr="00C966D9">
        <w:t xml:space="preserve"> = 1.50 cm from wire 2?</w:t>
      </w:r>
    </w:p>
    <w:p w:rsidR="00C966D9" w:rsidRPr="00C966D9" w:rsidRDefault="00C966D9" w:rsidP="00C966D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C966D9" w:rsidRPr="00C966D9" w:rsidTr="00C96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6D9" w:rsidRPr="00C966D9" w:rsidRDefault="00C966D9" w:rsidP="00C966D9"/>
        </w:tc>
        <w:tc>
          <w:tcPr>
            <w:tcW w:w="4997" w:type="pct"/>
            <w:vAlign w:val="center"/>
            <w:hideMark/>
          </w:tcPr>
          <w:p w:rsidR="00C966D9" w:rsidRPr="00C966D9" w:rsidRDefault="00C966D9" w:rsidP="00C966D9"/>
        </w:tc>
      </w:tr>
    </w:tbl>
    <w:p w:rsidR="00C966D9" w:rsidRDefault="00C966D9">
      <w:r>
        <w:rPr>
          <w:noProof/>
        </w:rPr>
        <w:drawing>
          <wp:inline distT="0" distB="0" distL="0" distR="0">
            <wp:extent cx="904875" cy="12858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E3578">
        <w:t>k</w:t>
      </w:r>
      <w:proofErr w:type="gramEnd"/>
    </w:p>
    <w:p w:rsidR="00C966D9" w:rsidRPr="00C966D9" w:rsidRDefault="00C966D9" w:rsidP="00C966D9"/>
    <w:p w:rsidR="00C966D9" w:rsidRPr="00C966D9" w:rsidRDefault="00C966D9" w:rsidP="00C966D9"/>
    <w:p w:rsidR="00C966D9" w:rsidRDefault="00C966D9" w:rsidP="00C966D9"/>
    <w:p w:rsidR="00C966D9" w:rsidRDefault="004B651D" w:rsidP="00C966D9">
      <w:pPr>
        <w:rPr>
          <w:lang w:val="en-CA"/>
        </w:rPr>
      </w:pPr>
      <w:r>
        <w:t xml:space="preserve">c. </w:t>
      </w:r>
      <w:r w:rsidR="00C966D9">
        <w:t xml:space="preserve">Figure below shows wire 1 in cross section; the wire is long and straight, carries a current of 4.00 </w:t>
      </w:r>
      <w:proofErr w:type="spellStart"/>
      <w:r w:rsidR="00C966D9">
        <w:t>mA</w:t>
      </w:r>
      <w:proofErr w:type="spellEnd"/>
      <w:r w:rsidR="00C966D9">
        <w:t xml:space="preserve"> out of the page, and is at distance </w:t>
      </w:r>
      <w:r w:rsidR="00C966D9">
        <w:rPr>
          <w:noProof/>
        </w:rPr>
        <w:drawing>
          <wp:inline distT="0" distB="0" distL="0" distR="0">
            <wp:extent cx="790575" cy="180975"/>
            <wp:effectExtent l="19050" t="0" r="9525" b="0"/>
            <wp:docPr id="1" name="Picture 69" descr="http://edugen.wiley.com/edugen/courses/crs1650/art/math/halliday8019c29/math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dugen.wiley.com/edugen/courses/crs1650/art/math/halliday8019c29/math2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6D9">
        <w:t xml:space="preserve">from the x-axis. Wire 2, which </w:t>
      </w:r>
      <w:proofErr w:type="gramStart"/>
      <w:r w:rsidR="00C966D9">
        <w:t>is</w:t>
      </w:r>
      <w:proofErr w:type="gramEnd"/>
      <w:r w:rsidR="00C966D9">
        <w:t xml:space="preserve"> parallel to wire 1 and also long, is at horizontal distance </w:t>
      </w:r>
      <w:r w:rsidR="00C966D9">
        <w:rPr>
          <w:noProof/>
        </w:rPr>
        <w:drawing>
          <wp:inline distT="0" distB="0" distL="0" distR="0">
            <wp:extent cx="790575" cy="180975"/>
            <wp:effectExtent l="19050" t="0" r="9525" b="0"/>
            <wp:docPr id="2" name="Picture 70" descr="http://edugen.wiley.com/edugen/courses/crs1650/art/math/halliday8019c29/math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dugen.wiley.com/edugen/courses/crs1650/art/math/halliday8019c29/math2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6D9">
        <w:t xml:space="preserve">from wire 1 and carries a current of 6.80 </w:t>
      </w:r>
      <w:proofErr w:type="spellStart"/>
      <w:r w:rsidR="00C966D9">
        <w:t>mA</w:t>
      </w:r>
      <w:proofErr w:type="spellEnd"/>
      <w:r w:rsidR="00C966D9">
        <w:t xml:space="preserve"> into the page. What is the net magnetic field at the origin?</w:t>
      </w:r>
    </w:p>
    <w:p w:rsidR="00C966D9" w:rsidRDefault="00C966D9" w:rsidP="00C966D9">
      <w:pPr>
        <w:rPr>
          <w:lang w:val="en-CA"/>
        </w:rPr>
      </w:pPr>
    </w:p>
    <w:p w:rsidR="00C966D9" w:rsidRDefault="00C966D9" w:rsidP="00C966D9">
      <w:pPr>
        <w:rPr>
          <w:lang w:val="en-CA"/>
        </w:rPr>
      </w:pPr>
      <w:r>
        <w:rPr>
          <w:noProof/>
        </w:rPr>
        <w:drawing>
          <wp:inline distT="0" distB="0" distL="0" distR="0">
            <wp:extent cx="1704975" cy="962025"/>
            <wp:effectExtent l="19050" t="0" r="9525" b="0"/>
            <wp:docPr id="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6D9" w:rsidSect="0058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6D9"/>
    <w:rsid w:val="001C1F14"/>
    <w:rsid w:val="003456D0"/>
    <w:rsid w:val="004B651D"/>
    <w:rsid w:val="005852DE"/>
    <w:rsid w:val="007C3E3D"/>
    <w:rsid w:val="007E3578"/>
    <w:rsid w:val="008510AD"/>
    <w:rsid w:val="00952245"/>
    <w:rsid w:val="00C966D9"/>
    <w:rsid w:val="00E3279C"/>
    <w:rsid w:val="00E8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9"/>
    <w:rPr>
      <w:rFonts w:ascii="Tahoma" w:eastAsia="Times New Roman" w:hAnsi="Tahoma" w:cs="Tahoma"/>
      <w:sz w:val="16"/>
      <w:szCs w:val="16"/>
    </w:rPr>
  </w:style>
  <w:style w:type="character" w:customStyle="1" w:styleId="problem-number-1">
    <w:name w:val="problem-number-1"/>
    <w:basedOn w:val="DefaultParagraphFont"/>
    <w:rsid w:val="00C966D9"/>
  </w:style>
  <w:style w:type="character" w:styleId="Hyperlink">
    <w:name w:val="Hyperlink"/>
    <w:basedOn w:val="DefaultParagraphFont"/>
    <w:uiPriority w:val="99"/>
    <w:semiHidden/>
    <w:unhideWhenUsed/>
    <w:rsid w:val="00C96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65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edugen.wiley.com/edugen/courses/crs4957/halliday9118/halliday9088c29/halliday9118/halliday9088c29/halliday9088c29xlinks.xform?id=halliday9088c29-fig-004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2012-04-02T12:52:00Z</cp:lastPrinted>
  <dcterms:created xsi:type="dcterms:W3CDTF">2013-03-29T14:02:00Z</dcterms:created>
  <dcterms:modified xsi:type="dcterms:W3CDTF">2013-03-29T14:02:00Z</dcterms:modified>
</cp:coreProperties>
</file>