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left w:w="0" w:type="dxa"/>
          <w:right w:w="0" w:type="dxa"/>
        </w:tblCellMar>
        <w:tblLook w:val="04A0" w:firstRow="1" w:lastRow="0" w:firstColumn="1" w:lastColumn="0" w:noHBand="0" w:noVBand="1"/>
      </w:tblPr>
      <w:tblGrid>
        <w:gridCol w:w="1449"/>
        <w:gridCol w:w="1067"/>
        <w:gridCol w:w="6844"/>
      </w:tblGrid>
      <w:tr w:rsidR="00432196" w:rsidRPr="00432196" w14:paraId="51723763" w14:textId="77777777" w:rsidTr="00432196">
        <w:trPr>
          <w:trHeight w:val="345"/>
          <w:tblCellSpacing w:w="15" w:type="dxa"/>
        </w:trPr>
        <w:tc>
          <w:tcPr>
            <w:tcW w:w="0" w:type="auto"/>
            <w:gridSpan w:val="3"/>
            <w:tcMar>
              <w:top w:w="15" w:type="dxa"/>
              <w:left w:w="15" w:type="dxa"/>
              <w:bottom w:w="15" w:type="dxa"/>
              <w:right w:w="15" w:type="dxa"/>
            </w:tcMar>
            <w:vAlign w:val="center"/>
            <w:hideMark/>
          </w:tcPr>
          <w:p w14:paraId="7AA1627D" w14:textId="77777777" w:rsidR="00432196" w:rsidRPr="00432196" w:rsidRDefault="00432196" w:rsidP="00432196">
            <w:pPr>
              <w:rPr>
                <w:rFonts w:ascii="Times New Roman" w:eastAsia="Times New Roman" w:hAnsi="Times New Roman" w:cs="Times New Roman"/>
                <w:color w:val="000000"/>
                <w:sz w:val="32"/>
                <w:szCs w:val="32"/>
              </w:rPr>
            </w:pPr>
            <w:r w:rsidRPr="00432196">
              <w:rPr>
                <w:rFonts w:ascii="Book Antiqua" w:eastAsia="Times New Roman" w:hAnsi="Book Antiqua" w:cs="Times New Roman"/>
                <w:b/>
                <w:bCs/>
                <w:color w:val="000000"/>
                <w:sz w:val="32"/>
                <w:szCs w:val="32"/>
              </w:rPr>
              <w:t>WINTHROP UNIVERSITY</w:t>
            </w:r>
          </w:p>
          <w:p w14:paraId="1C4C577D" w14:textId="77777777" w:rsidR="00432196" w:rsidRPr="00432196" w:rsidRDefault="00432196" w:rsidP="00432196">
            <w:pPr>
              <w:rPr>
                <w:rFonts w:ascii="Times New Roman" w:eastAsia="Times New Roman" w:hAnsi="Times New Roman" w:cs="Times New Roman"/>
                <w:color w:val="000000"/>
                <w:sz w:val="28"/>
                <w:szCs w:val="28"/>
              </w:rPr>
            </w:pPr>
            <w:r w:rsidRPr="00432196">
              <w:rPr>
                <w:rFonts w:ascii="Book Antiqua" w:eastAsia="Times New Roman" w:hAnsi="Book Antiqua" w:cs="Times New Roman"/>
                <w:b/>
                <w:bCs/>
                <w:color w:val="000000"/>
                <w:sz w:val="32"/>
                <w:szCs w:val="32"/>
              </w:rPr>
              <w:t>Department of Chemistry, Physics, &amp; Geology</w:t>
            </w:r>
            <w:r w:rsidRPr="00432196">
              <w:rPr>
                <w:rFonts w:ascii="Book Antiqua" w:eastAsia="Times New Roman" w:hAnsi="Book Antiqua" w:cs="Times New Roman"/>
                <w:b/>
                <w:bCs/>
                <w:color w:val="000000"/>
                <w:sz w:val="32"/>
                <w:szCs w:val="32"/>
              </w:rPr>
              <w:br/>
            </w:r>
            <w:r w:rsidRPr="00432196">
              <w:rPr>
                <w:rFonts w:ascii="Book Antiqua" w:eastAsia="Times New Roman" w:hAnsi="Book Antiqua" w:cs="Times New Roman"/>
                <w:color w:val="000000"/>
                <w:sz w:val="20"/>
                <w:szCs w:val="20"/>
              </w:rPr>
              <w:br/>
            </w:r>
            <w:r w:rsidRPr="00432196">
              <w:rPr>
                <w:rFonts w:ascii="Book Antiqua" w:eastAsia="Times New Roman" w:hAnsi="Book Antiqua" w:cs="Times New Roman"/>
                <w:b/>
                <w:bCs/>
                <w:color w:val="000000"/>
                <w:sz w:val="20"/>
                <w:szCs w:val="20"/>
              </w:rPr>
              <w:br/>
            </w:r>
            <w:r w:rsidRPr="00432196">
              <w:rPr>
                <w:rFonts w:ascii="Times New Roman" w:eastAsia="Times New Roman" w:hAnsi="Times New Roman" w:cs="Times New Roman"/>
                <w:b/>
                <w:bCs/>
                <w:color w:val="000000"/>
                <w:sz w:val="28"/>
                <w:szCs w:val="28"/>
              </w:rPr>
              <w:t>Semester:</w:t>
            </w:r>
            <w:r w:rsidRPr="00432196">
              <w:rPr>
                <w:rFonts w:ascii="Times New Roman" w:eastAsia="Times New Roman" w:hAnsi="Times New Roman" w:cs="Times New Roman"/>
                <w:color w:val="000000"/>
                <w:sz w:val="28"/>
                <w:szCs w:val="28"/>
              </w:rPr>
              <w:t> Fall 2020    </w:t>
            </w:r>
            <w:r w:rsidRPr="00432196">
              <w:rPr>
                <w:rFonts w:ascii="Times New Roman" w:eastAsia="Times New Roman" w:hAnsi="Times New Roman" w:cs="Times New Roman"/>
                <w:b/>
                <w:bCs/>
                <w:color w:val="000000"/>
                <w:sz w:val="28"/>
                <w:szCs w:val="28"/>
              </w:rPr>
              <w:t>               Course: </w:t>
            </w:r>
            <w:r w:rsidRPr="00432196">
              <w:rPr>
                <w:rFonts w:ascii="Times New Roman" w:eastAsia="Times New Roman" w:hAnsi="Times New Roman" w:cs="Times New Roman"/>
                <w:color w:val="000000"/>
                <w:sz w:val="28"/>
                <w:szCs w:val="28"/>
              </w:rPr>
              <w:t>PHYS 201L - General Physics I Laboratory, Sims 205 and 207</w:t>
            </w:r>
            <w:r w:rsidRPr="00432196">
              <w:rPr>
                <w:rFonts w:ascii="Times New Roman" w:eastAsia="Times New Roman" w:hAnsi="Times New Roman" w:cs="Times New Roman"/>
                <w:b/>
                <w:bCs/>
                <w:color w:val="000000"/>
                <w:sz w:val="28"/>
                <w:szCs w:val="28"/>
              </w:rPr>
              <w:br/>
            </w:r>
            <w:r w:rsidRPr="00432196">
              <w:rPr>
                <w:rFonts w:ascii="Book Antiqua" w:eastAsia="Times New Roman" w:hAnsi="Book Antiqua" w:cs="Times New Roman"/>
                <w:b/>
                <w:bCs/>
                <w:color w:val="000000"/>
                <w:sz w:val="28"/>
                <w:szCs w:val="28"/>
              </w:rPr>
              <w:t>Credit hours: </w:t>
            </w:r>
            <w:r w:rsidRPr="00432196">
              <w:rPr>
                <w:rFonts w:ascii="Times New Roman" w:eastAsia="Times New Roman" w:hAnsi="Times New Roman" w:cs="Times New Roman"/>
                <w:color w:val="000000"/>
                <w:sz w:val="28"/>
                <w:szCs w:val="28"/>
              </w:rPr>
              <w:t>0                 </w:t>
            </w:r>
            <w:r w:rsidRPr="00432196">
              <w:rPr>
                <w:rFonts w:ascii="Book Antiqua" w:eastAsia="Times New Roman" w:hAnsi="Book Antiqua" w:cs="Times New Roman"/>
                <w:b/>
                <w:bCs/>
                <w:color w:val="000000"/>
                <w:sz w:val="28"/>
                <w:szCs w:val="28"/>
              </w:rPr>
              <w:t>       </w:t>
            </w:r>
            <w:r w:rsidRPr="00432196">
              <w:rPr>
                <w:rFonts w:ascii="Times New Roman" w:eastAsia="Times New Roman" w:hAnsi="Times New Roman" w:cs="Times New Roman"/>
                <w:b/>
                <w:bCs/>
                <w:color w:val="000000"/>
                <w:sz w:val="28"/>
                <w:szCs w:val="28"/>
              </w:rPr>
              <w:t>Co-requisite:</w:t>
            </w:r>
            <w:r w:rsidRPr="00432196">
              <w:rPr>
                <w:rFonts w:ascii="Times New Roman" w:eastAsia="Times New Roman" w:hAnsi="Times New Roman" w:cs="Times New Roman"/>
                <w:color w:val="000000"/>
                <w:sz w:val="28"/>
                <w:szCs w:val="28"/>
              </w:rPr>
              <w:t> </w:t>
            </w:r>
            <w:hyperlink r:id="rId4" w:history="1">
              <w:r w:rsidRPr="00432196">
                <w:rPr>
                  <w:rFonts w:ascii="Times New Roman" w:eastAsia="Times New Roman" w:hAnsi="Times New Roman" w:cs="Times New Roman"/>
                  <w:color w:val="0563C1"/>
                  <w:sz w:val="28"/>
                  <w:szCs w:val="28"/>
                  <w:u w:val="single"/>
                </w:rPr>
                <w:t>PHYS 201</w:t>
              </w:r>
            </w:hyperlink>
            <w:r w:rsidRPr="00432196">
              <w:rPr>
                <w:rFonts w:ascii="Times New Roman" w:eastAsia="Times New Roman" w:hAnsi="Times New Roman" w:cs="Times New Roman"/>
                <w:color w:val="000000"/>
                <w:sz w:val="28"/>
                <w:szCs w:val="28"/>
              </w:rPr>
              <w:t>         </w:t>
            </w:r>
            <w:r w:rsidRPr="00432196">
              <w:rPr>
                <w:rFonts w:ascii="Book Antiqua" w:eastAsia="Times New Roman" w:hAnsi="Book Antiqua" w:cs="Times New Roman"/>
                <w:color w:val="000000"/>
                <w:sz w:val="28"/>
                <w:szCs w:val="28"/>
              </w:rPr>
              <w:t>     </w:t>
            </w:r>
          </w:p>
          <w:p w14:paraId="37C5167A" w14:textId="77777777" w:rsidR="00432196" w:rsidRPr="00432196" w:rsidRDefault="00432196" w:rsidP="00432196">
            <w:pPr>
              <w:spacing w:after="160"/>
              <w:rPr>
                <w:rFonts w:ascii="Times New Roman" w:eastAsia="Times New Roman" w:hAnsi="Times New Roman" w:cs="Times New Roman"/>
                <w:color w:val="000000"/>
                <w:sz w:val="28"/>
                <w:szCs w:val="28"/>
              </w:rPr>
            </w:pPr>
            <w:r w:rsidRPr="00432196">
              <w:rPr>
                <w:rFonts w:ascii="Book Antiqua" w:eastAsia="Times New Roman" w:hAnsi="Book Antiqua" w:cs="Times New Roman"/>
                <w:b/>
                <w:bCs/>
                <w:color w:val="000000"/>
                <w:sz w:val="28"/>
                <w:szCs w:val="28"/>
                <w:lang w:val="de-DE"/>
              </w:rPr>
              <w:t>Professor:</w:t>
            </w:r>
            <w:r w:rsidRPr="00432196">
              <w:rPr>
                <w:rFonts w:ascii="Book Antiqua" w:eastAsia="Times New Roman" w:hAnsi="Book Antiqua" w:cs="Times New Roman"/>
                <w:color w:val="000000"/>
                <w:sz w:val="28"/>
                <w:szCs w:val="28"/>
                <w:lang w:val="de-DE"/>
              </w:rPr>
              <w:t xml:space="preserve"> Dr. </w:t>
            </w:r>
            <w:proofErr w:type="spellStart"/>
            <w:r w:rsidRPr="00432196">
              <w:rPr>
                <w:rFonts w:ascii="Book Antiqua" w:eastAsia="Times New Roman" w:hAnsi="Book Antiqua" w:cs="Times New Roman"/>
                <w:color w:val="000000"/>
                <w:sz w:val="28"/>
                <w:szCs w:val="28"/>
                <w:lang w:val="de-DE"/>
              </w:rPr>
              <w:t>Ponn</w:t>
            </w:r>
            <w:proofErr w:type="spellEnd"/>
            <w:r w:rsidRPr="00432196">
              <w:rPr>
                <w:rFonts w:ascii="Book Antiqua" w:eastAsia="Times New Roman" w:hAnsi="Book Antiqua" w:cs="Times New Roman"/>
                <w:color w:val="000000"/>
                <w:sz w:val="28"/>
                <w:szCs w:val="28"/>
                <w:lang w:val="de-DE"/>
              </w:rPr>
              <w:t xml:space="preserve"> </w:t>
            </w:r>
            <w:proofErr w:type="spellStart"/>
            <w:r w:rsidRPr="00432196">
              <w:rPr>
                <w:rFonts w:ascii="Book Antiqua" w:eastAsia="Times New Roman" w:hAnsi="Book Antiqua" w:cs="Times New Roman"/>
                <w:color w:val="000000"/>
                <w:sz w:val="28"/>
                <w:szCs w:val="28"/>
                <w:lang w:val="de-DE"/>
              </w:rPr>
              <w:t>Maheswaranathan</w:t>
            </w:r>
            <w:proofErr w:type="spellEnd"/>
            <w:r w:rsidRPr="00432196">
              <w:rPr>
                <w:rFonts w:ascii="Book Antiqua" w:eastAsia="Times New Roman" w:hAnsi="Book Antiqua" w:cs="Times New Roman"/>
                <w:color w:val="000000"/>
                <w:sz w:val="28"/>
                <w:szCs w:val="28"/>
                <w:lang w:val="de-DE"/>
              </w:rPr>
              <w:t xml:space="preserve"> (</w:t>
            </w:r>
            <w:hyperlink r:id="rId5" w:history="1">
              <w:r w:rsidRPr="00432196">
                <w:rPr>
                  <w:rFonts w:ascii="Times New Roman" w:eastAsia="Times New Roman" w:hAnsi="Times New Roman" w:cs="Times New Roman"/>
                  <w:color w:val="0000FF"/>
                  <w:sz w:val="28"/>
                  <w:szCs w:val="28"/>
                  <w:u w:val="single"/>
                  <w:lang w:val="de-DE"/>
                </w:rPr>
                <w:t>Mahes</w:t>
              </w:r>
            </w:hyperlink>
            <w:r w:rsidRPr="00432196">
              <w:rPr>
                <w:rFonts w:ascii="Book Antiqua" w:eastAsia="Times New Roman" w:hAnsi="Book Antiqua" w:cs="Times New Roman"/>
                <w:color w:val="000000"/>
                <w:sz w:val="28"/>
                <w:szCs w:val="28"/>
                <w:lang w:val="de-DE"/>
              </w:rPr>
              <w:t>)</w:t>
            </w:r>
            <w:r w:rsidRPr="00432196">
              <w:rPr>
                <w:rFonts w:ascii="Book Antiqua" w:eastAsia="Times New Roman" w:hAnsi="Book Antiqua" w:cs="Times New Roman"/>
                <w:color w:val="000000"/>
                <w:sz w:val="28"/>
                <w:szCs w:val="28"/>
              </w:rPr>
              <w:t>, Sims 213-B</w:t>
            </w:r>
            <w:r w:rsidRPr="00432196">
              <w:rPr>
                <w:rFonts w:ascii="Book Antiqua" w:eastAsia="Times New Roman" w:hAnsi="Book Antiqua" w:cs="Times New Roman"/>
                <w:color w:val="000000"/>
                <w:sz w:val="28"/>
                <w:szCs w:val="28"/>
                <w:lang w:val="de-DE"/>
              </w:rPr>
              <w:t>.</w:t>
            </w:r>
            <w:r w:rsidRPr="00432196">
              <w:rPr>
                <w:rFonts w:ascii="Times New Roman" w:eastAsia="Times New Roman" w:hAnsi="Times New Roman" w:cs="Times New Roman"/>
                <w:color w:val="000000"/>
                <w:sz w:val="28"/>
                <w:szCs w:val="28"/>
                <w:lang w:val="de-DE"/>
              </w:rPr>
              <w:br/>
            </w:r>
            <w:r w:rsidRPr="00432196">
              <w:rPr>
                <w:rFonts w:ascii="Times New Roman" w:eastAsia="Times New Roman" w:hAnsi="Times New Roman" w:cs="Times New Roman"/>
                <w:b/>
                <w:bCs/>
                <w:color w:val="000000"/>
                <w:sz w:val="28"/>
                <w:szCs w:val="28"/>
              </w:rPr>
              <w:t>Office Hours: </w:t>
            </w:r>
            <w:r w:rsidRPr="00432196">
              <w:rPr>
                <w:rFonts w:ascii="Times New Roman" w:eastAsia="Times New Roman" w:hAnsi="Times New Roman" w:cs="Times New Roman"/>
                <w:color w:val="000000"/>
                <w:sz w:val="28"/>
                <w:szCs w:val="28"/>
              </w:rPr>
              <w:t>T, W, R 10-11:30 AM or by appointment.   </w:t>
            </w:r>
            <w:r w:rsidRPr="00432196">
              <w:rPr>
                <w:rFonts w:ascii="Book Antiqua" w:eastAsia="Times New Roman" w:hAnsi="Book Antiqua" w:cs="Times New Roman"/>
                <w:color w:val="000000"/>
                <w:sz w:val="28"/>
                <w:szCs w:val="28"/>
              </w:rPr>
              <w:br/>
            </w:r>
            <w:r w:rsidRPr="00432196">
              <w:rPr>
                <w:rFonts w:ascii="Book Antiqua" w:eastAsia="Times New Roman" w:hAnsi="Book Antiqua" w:cs="Times New Roman"/>
                <w:b/>
                <w:bCs/>
                <w:color w:val="000000"/>
                <w:sz w:val="28"/>
                <w:szCs w:val="28"/>
              </w:rPr>
              <w:t>Phone</w:t>
            </w:r>
            <w:r w:rsidRPr="00432196">
              <w:rPr>
                <w:rFonts w:ascii="Book Antiqua" w:eastAsia="Times New Roman" w:hAnsi="Book Antiqua" w:cs="Times New Roman"/>
                <w:color w:val="000000"/>
                <w:sz w:val="28"/>
                <w:szCs w:val="28"/>
              </w:rPr>
              <w:t>: 323 4940, </w:t>
            </w:r>
            <w:r w:rsidRPr="00432196">
              <w:rPr>
                <w:rFonts w:ascii="Book Antiqua" w:eastAsia="Times New Roman" w:hAnsi="Book Antiqua" w:cs="Times New Roman"/>
                <w:b/>
                <w:bCs/>
                <w:color w:val="000000"/>
                <w:sz w:val="28"/>
                <w:szCs w:val="28"/>
              </w:rPr>
              <w:t>E-mail</w:t>
            </w:r>
            <w:r w:rsidRPr="00432196">
              <w:rPr>
                <w:rFonts w:ascii="Book Antiqua" w:eastAsia="Times New Roman" w:hAnsi="Book Antiqua" w:cs="Times New Roman"/>
                <w:color w:val="000000"/>
                <w:sz w:val="28"/>
                <w:szCs w:val="28"/>
              </w:rPr>
              <w:t>: </w:t>
            </w:r>
            <w:hyperlink r:id="rId6" w:history="1">
              <w:r w:rsidRPr="00432196">
                <w:rPr>
                  <w:rFonts w:ascii="Times New Roman" w:eastAsia="Times New Roman" w:hAnsi="Times New Roman" w:cs="Times New Roman"/>
                  <w:color w:val="0000FF"/>
                  <w:sz w:val="28"/>
                  <w:szCs w:val="28"/>
                  <w:u w:val="single"/>
                </w:rPr>
                <w:t>mahesp@winthrop.edu</w:t>
              </w:r>
            </w:hyperlink>
          </w:p>
          <w:p w14:paraId="1EFC056A" w14:textId="77777777" w:rsidR="00432196" w:rsidRPr="00432196" w:rsidRDefault="00432196" w:rsidP="00432196">
            <w:pPr>
              <w:spacing w:after="160"/>
              <w:rPr>
                <w:rFonts w:ascii="Times New Roman" w:eastAsia="Times New Roman" w:hAnsi="Times New Roman" w:cs="Times New Roman"/>
                <w:color w:val="000000"/>
                <w:sz w:val="28"/>
                <w:szCs w:val="28"/>
              </w:rPr>
            </w:pPr>
            <w:r w:rsidRPr="00432196">
              <w:rPr>
                <w:rFonts w:ascii="Book Antiqua" w:eastAsia="Times New Roman" w:hAnsi="Book Antiqua" w:cs="Times New Roman"/>
                <w:b/>
                <w:bCs/>
                <w:color w:val="000000"/>
                <w:sz w:val="28"/>
                <w:szCs w:val="28"/>
              </w:rPr>
              <w:t>Textbook: </w:t>
            </w:r>
            <w:r w:rsidRPr="00432196">
              <w:rPr>
                <w:rFonts w:ascii="Book Antiqua" w:eastAsia="Times New Roman" w:hAnsi="Book Antiqua" w:cs="Times New Roman"/>
                <w:color w:val="000000"/>
                <w:sz w:val="28"/>
                <w:szCs w:val="28"/>
              </w:rPr>
              <w:t>College Physics, by OpenStax, Free Online Textbook, </w:t>
            </w:r>
            <w:hyperlink r:id="rId7" w:history="1">
              <w:r w:rsidRPr="00432196">
                <w:rPr>
                  <w:rFonts w:ascii="Book Antiqua" w:eastAsia="Times New Roman" w:hAnsi="Book Antiqua" w:cs="Times New Roman"/>
                  <w:color w:val="0563C1"/>
                  <w:sz w:val="28"/>
                  <w:szCs w:val="28"/>
                  <w:u w:val="single"/>
                </w:rPr>
                <w:t>https://openstax.org/details/college-physics</w:t>
              </w:r>
            </w:hyperlink>
            <w:r w:rsidRPr="00432196">
              <w:rPr>
                <w:rFonts w:ascii="Book Antiqua" w:eastAsia="Times New Roman" w:hAnsi="Book Antiqua" w:cs="Times New Roman"/>
                <w:color w:val="000000"/>
                <w:sz w:val="28"/>
                <w:szCs w:val="28"/>
              </w:rPr>
              <w:t>.</w:t>
            </w:r>
          </w:p>
          <w:p w14:paraId="456864BC" w14:textId="77777777" w:rsidR="00432196" w:rsidRPr="00432196" w:rsidRDefault="00432196" w:rsidP="00432196">
            <w:pPr>
              <w:spacing w:after="160"/>
              <w:rPr>
                <w:rFonts w:ascii="Book Antiqua" w:eastAsia="Times New Roman" w:hAnsi="Book Antiqua" w:cs="Calibri"/>
                <w:color w:val="000000"/>
                <w:sz w:val="28"/>
                <w:szCs w:val="28"/>
              </w:rPr>
            </w:pPr>
            <w:r w:rsidRPr="00432196">
              <w:rPr>
                <w:rFonts w:ascii="Book Antiqua" w:eastAsia="Times New Roman" w:hAnsi="Book Antiqua" w:cs="Calibri"/>
                <w:color w:val="000000"/>
                <w:sz w:val="28"/>
                <w:szCs w:val="28"/>
              </w:rPr>
              <w:t>After the completion of the lab, you need to do a post-lab quiz, in the PHYS 201 BB page. This will carry 10% of the lab score. The lab report (created by inserting data tables, graphs, and conclusion in the electronic copy of the lab handout) is due through the PHYS 201L BB page, will carry 90% of the lab score.</w:t>
            </w:r>
          </w:p>
          <w:p w14:paraId="50ED6719" w14:textId="2227464D" w:rsidR="00432196" w:rsidRPr="00432196" w:rsidRDefault="00432196" w:rsidP="00432196">
            <w:pPr>
              <w:spacing w:after="160" w:line="235" w:lineRule="atLeast"/>
              <w:rPr>
                <w:rFonts w:ascii="Calibri" w:eastAsia="Times New Roman" w:hAnsi="Calibri" w:cs="Calibri"/>
                <w:color w:val="000000"/>
                <w:sz w:val="22"/>
                <w:szCs w:val="22"/>
              </w:rPr>
            </w:pPr>
            <w:r w:rsidRPr="00432196">
              <w:rPr>
                <w:rFonts w:ascii="Times New Roman" w:eastAsia="Times New Roman" w:hAnsi="Times New Roman" w:cs="Times New Roman"/>
                <w:b/>
                <w:bCs/>
                <w:color w:val="000000"/>
              </w:rPr>
              <w:t>Guidelines </w:t>
            </w:r>
            <w:r w:rsidRPr="00432196">
              <w:rPr>
                <w:rFonts w:ascii="Times New Roman" w:eastAsia="Times New Roman" w:hAnsi="Times New Roman" w:cs="Times New Roman"/>
                <w:b/>
                <w:bCs/>
                <w:color w:val="000000"/>
                <w:spacing w:val="2"/>
              </w:rPr>
              <w:t>f</w:t>
            </w:r>
            <w:r w:rsidRPr="00432196">
              <w:rPr>
                <w:rFonts w:ascii="Times New Roman" w:eastAsia="Times New Roman" w:hAnsi="Times New Roman" w:cs="Times New Roman"/>
                <w:b/>
                <w:bCs/>
                <w:color w:val="000000"/>
              </w:rPr>
              <w:t>or</w:t>
            </w:r>
            <w:r w:rsidRPr="00432196">
              <w:rPr>
                <w:rFonts w:ascii="Times New Roman" w:eastAsia="Times New Roman" w:hAnsi="Times New Roman" w:cs="Times New Roman"/>
                <w:b/>
                <w:bCs/>
                <w:color w:val="000000"/>
                <w:spacing w:val="-1"/>
              </w:rPr>
              <w:t> t</w:t>
            </w:r>
            <w:r w:rsidRPr="00432196">
              <w:rPr>
                <w:rFonts w:ascii="Times New Roman" w:eastAsia="Times New Roman" w:hAnsi="Times New Roman" w:cs="Times New Roman"/>
                <w:b/>
                <w:bCs/>
                <w:color w:val="000000"/>
                <w:spacing w:val="1"/>
              </w:rPr>
              <w:t>h</w:t>
            </w:r>
            <w:r w:rsidRPr="00432196">
              <w:rPr>
                <w:rFonts w:ascii="Times New Roman" w:eastAsia="Times New Roman" w:hAnsi="Times New Roman" w:cs="Times New Roman"/>
                <w:b/>
                <w:bCs/>
                <w:color w:val="000000"/>
              </w:rPr>
              <w:t>e</w:t>
            </w:r>
            <w:r w:rsidRPr="00432196">
              <w:rPr>
                <w:rFonts w:ascii="Times New Roman" w:eastAsia="Times New Roman" w:hAnsi="Times New Roman" w:cs="Times New Roman"/>
                <w:b/>
                <w:bCs/>
                <w:color w:val="000000"/>
                <w:spacing w:val="-1"/>
              </w:rPr>
              <w:t> in</w:t>
            </w:r>
            <w:r>
              <w:rPr>
                <w:rFonts w:ascii="Times New Roman" w:eastAsia="Times New Roman" w:hAnsi="Times New Roman" w:cs="Times New Roman"/>
                <w:b/>
                <w:bCs/>
                <w:color w:val="000000"/>
                <w:spacing w:val="-1"/>
              </w:rPr>
              <w:t>-</w:t>
            </w:r>
            <w:r w:rsidRPr="00432196">
              <w:rPr>
                <w:rFonts w:ascii="Times New Roman" w:eastAsia="Times New Roman" w:hAnsi="Times New Roman" w:cs="Times New Roman"/>
                <w:b/>
                <w:bCs/>
                <w:color w:val="000000"/>
                <w:spacing w:val="-1"/>
              </w:rPr>
              <w:t>person </w:t>
            </w:r>
            <w:r w:rsidRPr="00432196">
              <w:rPr>
                <w:rFonts w:ascii="Times New Roman" w:eastAsia="Times New Roman" w:hAnsi="Times New Roman" w:cs="Times New Roman"/>
                <w:b/>
                <w:bCs/>
                <w:color w:val="000000"/>
              </w:rPr>
              <w:t>la</w:t>
            </w:r>
            <w:r w:rsidRPr="00432196">
              <w:rPr>
                <w:rFonts w:ascii="Times New Roman" w:eastAsia="Times New Roman" w:hAnsi="Times New Roman" w:cs="Times New Roman"/>
                <w:b/>
                <w:bCs/>
                <w:color w:val="000000"/>
                <w:spacing w:val="1"/>
              </w:rPr>
              <w:t>b</w:t>
            </w:r>
            <w:r w:rsidRPr="00432196">
              <w:rPr>
                <w:rFonts w:ascii="Times New Roman" w:eastAsia="Times New Roman" w:hAnsi="Times New Roman" w:cs="Times New Roman"/>
                <w:b/>
                <w:bCs/>
                <w:color w:val="000000"/>
              </w:rPr>
              <w:t>o</w:t>
            </w:r>
            <w:r w:rsidRPr="00432196">
              <w:rPr>
                <w:rFonts w:ascii="Times New Roman" w:eastAsia="Times New Roman" w:hAnsi="Times New Roman" w:cs="Times New Roman"/>
                <w:b/>
                <w:bCs/>
                <w:color w:val="000000"/>
                <w:spacing w:val="-1"/>
              </w:rPr>
              <w:t>r</w:t>
            </w:r>
            <w:r w:rsidRPr="00432196">
              <w:rPr>
                <w:rFonts w:ascii="Times New Roman" w:eastAsia="Times New Roman" w:hAnsi="Times New Roman" w:cs="Times New Roman"/>
                <w:b/>
                <w:bCs/>
                <w:color w:val="000000"/>
              </w:rPr>
              <w:t>a</w:t>
            </w:r>
            <w:r w:rsidRPr="00432196">
              <w:rPr>
                <w:rFonts w:ascii="Times New Roman" w:eastAsia="Times New Roman" w:hAnsi="Times New Roman" w:cs="Times New Roman"/>
                <w:b/>
                <w:bCs/>
                <w:color w:val="000000"/>
                <w:spacing w:val="-1"/>
              </w:rPr>
              <w:t>t</w:t>
            </w:r>
            <w:r w:rsidRPr="00432196">
              <w:rPr>
                <w:rFonts w:ascii="Times New Roman" w:eastAsia="Times New Roman" w:hAnsi="Times New Roman" w:cs="Times New Roman"/>
                <w:b/>
                <w:bCs/>
                <w:color w:val="000000"/>
              </w:rPr>
              <w:t>o</w:t>
            </w:r>
            <w:r w:rsidRPr="00432196">
              <w:rPr>
                <w:rFonts w:ascii="Times New Roman" w:eastAsia="Times New Roman" w:hAnsi="Times New Roman" w:cs="Times New Roman"/>
                <w:b/>
                <w:bCs/>
                <w:color w:val="000000"/>
                <w:spacing w:val="-1"/>
              </w:rPr>
              <w:t>r</w:t>
            </w:r>
            <w:r w:rsidRPr="00432196">
              <w:rPr>
                <w:rFonts w:ascii="Times New Roman" w:eastAsia="Times New Roman" w:hAnsi="Times New Roman" w:cs="Times New Roman"/>
                <w:b/>
                <w:bCs/>
                <w:color w:val="000000"/>
              </w:rPr>
              <w:t>y:</w:t>
            </w:r>
            <w:r w:rsidRPr="00432196">
              <w:rPr>
                <w:rFonts w:ascii="Calibri" w:eastAsia="Times New Roman" w:hAnsi="Calibri" w:cs="Calibri"/>
                <w:color w:val="000000"/>
                <w:sz w:val="26"/>
                <w:szCs w:val="26"/>
              </w:rPr>
              <w:t> </w:t>
            </w:r>
          </w:p>
          <w:p w14:paraId="3E990C04" w14:textId="77777777" w:rsidR="00432196" w:rsidRPr="00432196" w:rsidRDefault="00432196" w:rsidP="00432196">
            <w:pPr>
              <w:spacing w:after="160" w:line="235" w:lineRule="atLeast"/>
              <w:rPr>
                <w:rFonts w:ascii="Calibri" w:eastAsia="Times New Roman" w:hAnsi="Calibri" w:cs="Calibri"/>
                <w:color w:val="000000"/>
                <w:sz w:val="22"/>
                <w:szCs w:val="22"/>
              </w:rPr>
            </w:pPr>
            <w:r w:rsidRPr="00432196">
              <w:rPr>
                <w:rFonts w:ascii="Times New Roman" w:eastAsia="Times New Roman" w:hAnsi="Times New Roman" w:cs="Times New Roman"/>
                <w:color w:val="000000"/>
              </w:rPr>
              <w:t>1.   You must </w:t>
            </w:r>
            <w:r w:rsidRPr="00432196">
              <w:rPr>
                <w:rFonts w:ascii="Times New Roman" w:eastAsia="Times New Roman" w:hAnsi="Times New Roman" w:cs="Times New Roman"/>
                <w:color w:val="000000"/>
                <w:spacing w:val="-1"/>
              </w:rPr>
              <w:t>rea</w:t>
            </w:r>
            <w:r w:rsidRPr="00432196">
              <w:rPr>
                <w:rFonts w:ascii="Times New Roman" w:eastAsia="Times New Roman" w:hAnsi="Times New Roman" w:cs="Times New Roman"/>
                <w:color w:val="000000"/>
              </w:rPr>
              <w:t>d the</w:t>
            </w:r>
            <w:r w:rsidRPr="00432196">
              <w:rPr>
                <w:rFonts w:ascii="Times New Roman" w:eastAsia="Times New Roman" w:hAnsi="Times New Roman" w:cs="Times New Roman"/>
                <w:color w:val="000000"/>
                <w:spacing w:val="-1"/>
              </w:rPr>
              <w:t> lab-handout a</w:t>
            </w:r>
            <w:r w:rsidRPr="00432196">
              <w:rPr>
                <w:rFonts w:ascii="Times New Roman" w:eastAsia="Times New Roman" w:hAnsi="Times New Roman" w:cs="Times New Roman"/>
                <w:color w:val="000000"/>
              </w:rPr>
              <w:t>nd the</w:t>
            </w:r>
            <w:r w:rsidRPr="00432196">
              <w:rPr>
                <w:rFonts w:ascii="Times New Roman" w:eastAsia="Times New Roman" w:hAnsi="Times New Roman" w:cs="Times New Roman"/>
                <w:color w:val="000000"/>
                <w:spacing w:val="-1"/>
              </w:rPr>
              <w:t> re</w:t>
            </w:r>
            <w:r w:rsidRPr="00432196">
              <w:rPr>
                <w:rFonts w:ascii="Times New Roman" w:eastAsia="Times New Roman" w:hAnsi="Times New Roman" w:cs="Times New Roman"/>
                <w:color w:val="000000"/>
              </w:rPr>
              <w:t>l</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spacing w:val="2"/>
              </w:rPr>
              <w:t>v</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nt m</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t</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spacing w:val="2"/>
              </w:rPr>
              <w:t>r</w:t>
            </w:r>
            <w:r w:rsidRPr="00432196">
              <w:rPr>
                <w:rFonts w:ascii="Times New Roman" w:eastAsia="Times New Roman" w:hAnsi="Times New Roman" w:cs="Times New Roman"/>
                <w:color w:val="000000"/>
              </w:rPr>
              <w:t>i</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ls </w:t>
            </w:r>
            <w:r w:rsidRPr="00432196">
              <w:rPr>
                <w:rFonts w:ascii="Times New Roman" w:eastAsia="Times New Roman" w:hAnsi="Times New Roman" w:cs="Times New Roman"/>
                <w:color w:val="000000"/>
                <w:spacing w:val="-1"/>
              </w:rPr>
              <w:t>fr</w:t>
            </w:r>
            <w:r w:rsidRPr="00432196">
              <w:rPr>
                <w:rFonts w:ascii="Times New Roman" w:eastAsia="Times New Roman" w:hAnsi="Times New Roman" w:cs="Times New Roman"/>
                <w:color w:val="000000"/>
              </w:rPr>
              <w:t>om the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rPr>
              <w:t>t</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spacing w:val="2"/>
              </w:rPr>
              <w:t>x</w:t>
            </w:r>
            <w:r w:rsidRPr="00432196">
              <w:rPr>
                <w:rFonts w:ascii="Times New Roman" w:eastAsia="Times New Roman" w:hAnsi="Times New Roman" w:cs="Times New Roman"/>
                <w:color w:val="000000"/>
              </w:rPr>
              <w:t>tbook b</w:t>
            </w:r>
            <w:r w:rsidRPr="00432196">
              <w:rPr>
                <w:rFonts w:ascii="Times New Roman" w:eastAsia="Times New Roman" w:hAnsi="Times New Roman" w:cs="Times New Roman"/>
                <w:color w:val="000000"/>
                <w:spacing w:val="-1"/>
              </w:rPr>
              <w:t>ef</w:t>
            </w:r>
            <w:r w:rsidRPr="00432196">
              <w:rPr>
                <w:rFonts w:ascii="Times New Roman" w:eastAsia="Times New Roman" w:hAnsi="Times New Roman" w:cs="Times New Roman"/>
                <w:color w:val="000000"/>
              </w:rPr>
              <w:t>o</w:t>
            </w:r>
            <w:r w:rsidRPr="00432196">
              <w:rPr>
                <w:rFonts w:ascii="Times New Roman" w:eastAsia="Times New Roman" w:hAnsi="Times New Roman" w:cs="Times New Roman"/>
                <w:color w:val="000000"/>
                <w:spacing w:val="-1"/>
              </w:rPr>
              <w:t>r</w:t>
            </w:r>
            <w:r w:rsidRPr="00432196">
              <w:rPr>
                <w:rFonts w:ascii="Times New Roman" w:eastAsia="Times New Roman" w:hAnsi="Times New Roman" w:cs="Times New Roman"/>
                <w:color w:val="000000"/>
              </w:rPr>
              <w:t>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rPr>
              <w:t>the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rPr>
              <w:t>l</w:t>
            </w:r>
            <w:r w:rsidRPr="00432196">
              <w:rPr>
                <w:rFonts w:ascii="Times New Roman" w:eastAsia="Times New Roman" w:hAnsi="Times New Roman" w:cs="Times New Roman"/>
                <w:color w:val="000000"/>
                <w:spacing w:val="-1"/>
              </w:rPr>
              <w:t>ab </w:t>
            </w:r>
            <w:r w:rsidRPr="00432196">
              <w:rPr>
                <w:rFonts w:ascii="Times New Roman" w:eastAsia="Times New Roman" w:hAnsi="Times New Roman" w:cs="Times New Roman"/>
                <w:color w:val="000000"/>
              </w:rPr>
              <w:t>p</w:t>
            </w:r>
            <w:r w:rsidRPr="00432196">
              <w:rPr>
                <w:rFonts w:ascii="Times New Roman" w:eastAsia="Times New Roman" w:hAnsi="Times New Roman" w:cs="Times New Roman"/>
                <w:color w:val="000000"/>
                <w:spacing w:val="-1"/>
              </w:rPr>
              <w:t>er</w:t>
            </w:r>
            <w:r w:rsidRPr="00432196">
              <w:rPr>
                <w:rFonts w:ascii="Times New Roman" w:eastAsia="Times New Roman" w:hAnsi="Times New Roman" w:cs="Times New Roman"/>
                <w:color w:val="000000"/>
              </w:rPr>
              <w:t>iod </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nd be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spacing w:val="2"/>
              </w:rPr>
              <w:t>p</w:t>
            </w:r>
            <w:r w:rsidRPr="00432196">
              <w:rPr>
                <w:rFonts w:ascii="Times New Roman" w:eastAsia="Times New Roman" w:hAnsi="Times New Roman" w:cs="Times New Roman"/>
                <w:color w:val="000000"/>
                <w:spacing w:val="-1"/>
              </w:rPr>
              <w:t>re</w:t>
            </w:r>
            <w:r w:rsidRPr="00432196">
              <w:rPr>
                <w:rFonts w:ascii="Times New Roman" w:eastAsia="Times New Roman" w:hAnsi="Times New Roman" w:cs="Times New Roman"/>
                <w:color w:val="000000"/>
              </w:rPr>
              <w:t>p</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spacing w:val="-1"/>
              </w:rPr>
              <w:t>re</w:t>
            </w:r>
            <w:r w:rsidRPr="00432196">
              <w:rPr>
                <w:rFonts w:ascii="Times New Roman" w:eastAsia="Times New Roman" w:hAnsi="Times New Roman" w:cs="Times New Roman"/>
                <w:color w:val="000000"/>
              </w:rPr>
              <w:t>d </w:t>
            </w:r>
            <w:r w:rsidRPr="00432196">
              <w:rPr>
                <w:rFonts w:ascii="Times New Roman" w:eastAsia="Times New Roman" w:hAnsi="Times New Roman" w:cs="Times New Roman"/>
                <w:color w:val="000000"/>
                <w:spacing w:val="2"/>
              </w:rPr>
              <w:t>f</w:t>
            </w:r>
            <w:r w:rsidRPr="00432196">
              <w:rPr>
                <w:rFonts w:ascii="Times New Roman" w:eastAsia="Times New Roman" w:hAnsi="Times New Roman" w:cs="Times New Roman"/>
                <w:color w:val="000000"/>
              </w:rPr>
              <w:t>or</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rPr>
              <w:t>the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rPr>
              <w:t>l</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bo</w:t>
            </w:r>
            <w:r w:rsidRPr="00432196">
              <w:rPr>
                <w:rFonts w:ascii="Times New Roman" w:eastAsia="Times New Roman" w:hAnsi="Times New Roman" w:cs="Times New Roman"/>
                <w:color w:val="000000"/>
                <w:spacing w:val="-1"/>
              </w:rPr>
              <w:t>ra</w:t>
            </w:r>
            <w:r w:rsidRPr="00432196">
              <w:rPr>
                <w:rFonts w:ascii="Times New Roman" w:eastAsia="Times New Roman" w:hAnsi="Times New Roman" w:cs="Times New Roman"/>
                <w:color w:val="000000"/>
              </w:rPr>
              <w:t>to</w:t>
            </w:r>
            <w:r w:rsidRPr="00432196">
              <w:rPr>
                <w:rFonts w:ascii="Times New Roman" w:eastAsia="Times New Roman" w:hAnsi="Times New Roman" w:cs="Times New Roman"/>
                <w:color w:val="000000"/>
                <w:spacing w:val="4"/>
              </w:rPr>
              <w:t>r</w:t>
            </w:r>
            <w:r w:rsidRPr="00432196">
              <w:rPr>
                <w:rFonts w:ascii="Times New Roman" w:eastAsia="Times New Roman" w:hAnsi="Times New Roman" w:cs="Times New Roman"/>
                <w:color w:val="000000"/>
                <w:spacing w:val="-5"/>
              </w:rPr>
              <w:t>y</w:t>
            </w:r>
            <w:r w:rsidRPr="00432196">
              <w:rPr>
                <w:rFonts w:ascii="Times New Roman" w:eastAsia="Times New Roman" w:hAnsi="Times New Roman" w:cs="Times New Roman"/>
                <w:color w:val="000000"/>
              </w:rPr>
              <w:t>.</w:t>
            </w:r>
          </w:p>
          <w:p w14:paraId="106EB871" w14:textId="77777777" w:rsidR="00432196" w:rsidRPr="00432196" w:rsidRDefault="00432196" w:rsidP="00432196">
            <w:pPr>
              <w:spacing w:after="160" w:line="235" w:lineRule="atLeast"/>
              <w:rPr>
                <w:rFonts w:ascii="Calibri" w:eastAsia="Times New Roman" w:hAnsi="Calibri" w:cs="Calibri"/>
                <w:color w:val="000000"/>
                <w:sz w:val="22"/>
                <w:szCs w:val="22"/>
              </w:rPr>
            </w:pPr>
            <w:r w:rsidRPr="00432196">
              <w:rPr>
                <w:rFonts w:ascii="Times New Roman" w:eastAsia="Times New Roman" w:hAnsi="Times New Roman" w:cs="Times New Roman"/>
                <w:color w:val="000000"/>
              </w:rPr>
              <w:t>2.   You need to wear mask and follow social distancing in the lab.</w:t>
            </w:r>
          </w:p>
          <w:p w14:paraId="02A6895E" w14:textId="77777777" w:rsidR="00432196" w:rsidRPr="00432196" w:rsidRDefault="00432196" w:rsidP="00432196">
            <w:pPr>
              <w:spacing w:after="160" w:line="235" w:lineRule="atLeast"/>
              <w:rPr>
                <w:rFonts w:ascii="Calibri" w:eastAsia="Times New Roman" w:hAnsi="Calibri" w:cs="Calibri"/>
                <w:color w:val="000000"/>
                <w:sz w:val="22"/>
                <w:szCs w:val="22"/>
              </w:rPr>
            </w:pPr>
            <w:r w:rsidRPr="00432196">
              <w:rPr>
                <w:rFonts w:ascii="Times New Roman" w:eastAsia="Times New Roman" w:hAnsi="Times New Roman" w:cs="Times New Roman"/>
                <w:color w:val="000000"/>
              </w:rPr>
              <w:t>3.   The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rPr>
              <w:t>l</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bo</w:t>
            </w:r>
            <w:r w:rsidRPr="00432196">
              <w:rPr>
                <w:rFonts w:ascii="Times New Roman" w:eastAsia="Times New Roman" w:hAnsi="Times New Roman" w:cs="Times New Roman"/>
                <w:color w:val="000000"/>
                <w:spacing w:val="-1"/>
              </w:rPr>
              <w:t>ra</w:t>
            </w:r>
            <w:r w:rsidRPr="00432196">
              <w:rPr>
                <w:rFonts w:ascii="Times New Roman" w:eastAsia="Times New Roman" w:hAnsi="Times New Roman" w:cs="Times New Roman"/>
                <w:color w:val="000000"/>
              </w:rPr>
              <w:t>to</w:t>
            </w:r>
            <w:r w:rsidRPr="00432196">
              <w:rPr>
                <w:rFonts w:ascii="Times New Roman" w:eastAsia="Times New Roman" w:hAnsi="Times New Roman" w:cs="Times New Roman"/>
                <w:color w:val="000000"/>
                <w:spacing w:val="4"/>
              </w:rPr>
              <w:t>r</w:t>
            </w:r>
            <w:r w:rsidRPr="00432196">
              <w:rPr>
                <w:rFonts w:ascii="Times New Roman" w:eastAsia="Times New Roman" w:hAnsi="Times New Roman" w:cs="Times New Roman"/>
                <w:color w:val="000000"/>
              </w:rPr>
              <w:t>y</w:t>
            </w:r>
            <w:r w:rsidRPr="00432196">
              <w:rPr>
                <w:rFonts w:ascii="Times New Roman" w:eastAsia="Times New Roman" w:hAnsi="Times New Roman" w:cs="Times New Roman"/>
                <w:color w:val="000000"/>
                <w:spacing w:val="-2"/>
              </w:rPr>
              <w:t> </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rPr>
              <w:t>quipm</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spacing w:val="2"/>
              </w:rPr>
              <w:t>n</w:t>
            </w:r>
            <w:r w:rsidRPr="00432196">
              <w:rPr>
                <w:rFonts w:ascii="Times New Roman" w:eastAsia="Times New Roman" w:hAnsi="Times New Roman" w:cs="Times New Roman"/>
                <w:color w:val="000000"/>
              </w:rPr>
              <w:t>t will be placed in the lab-tables, leave them as you found them when you leave.</w:t>
            </w:r>
          </w:p>
          <w:p w14:paraId="49F0851C" w14:textId="77777777" w:rsidR="00432196" w:rsidRPr="00432196" w:rsidRDefault="00432196" w:rsidP="00432196">
            <w:pPr>
              <w:spacing w:after="160" w:line="235" w:lineRule="atLeast"/>
              <w:rPr>
                <w:rFonts w:ascii="Calibri" w:eastAsia="Times New Roman" w:hAnsi="Calibri" w:cs="Calibri"/>
                <w:color w:val="000000"/>
                <w:sz w:val="22"/>
                <w:szCs w:val="22"/>
              </w:rPr>
            </w:pPr>
            <w:r w:rsidRPr="00432196">
              <w:rPr>
                <w:rFonts w:ascii="Times New Roman" w:eastAsia="Times New Roman" w:hAnsi="Times New Roman" w:cs="Times New Roman"/>
                <w:color w:val="000000"/>
              </w:rPr>
              <w:t>4.   You n</w:t>
            </w:r>
            <w:r w:rsidRPr="00432196">
              <w:rPr>
                <w:rFonts w:ascii="Times New Roman" w:eastAsia="Times New Roman" w:hAnsi="Times New Roman" w:cs="Times New Roman"/>
                <w:color w:val="000000"/>
                <w:spacing w:val="-1"/>
              </w:rPr>
              <w:t>ee</w:t>
            </w:r>
            <w:r w:rsidRPr="00432196">
              <w:rPr>
                <w:rFonts w:ascii="Times New Roman" w:eastAsia="Times New Roman" w:hAnsi="Times New Roman" w:cs="Times New Roman"/>
                <w:color w:val="000000"/>
              </w:rPr>
              <w:t>d to h</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ndle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rPr>
              <w:t>t</w:t>
            </w:r>
            <w:r w:rsidRPr="00432196">
              <w:rPr>
                <w:rFonts w:ascii="Times New Roman" w:eastAsia="Times New Roman" w:hAnsi="Times New Roman" w:cs="Times New Roman"/>
                <w:color w:val="000000"/>
                <w:spacing w:val="2"/>
              </w:rPr>
              <w:t>h</w:t>
            </w:r>
            <w:r w:rsidRPr="00432196">
              <w:rPr>
                <w:rFonts w:ascii="Times New Roman" w:eastAsia="Times New Roman" w:hAnsi="Times New Roman" w:cs="Times New Roman"/>
                <w:color w:val="000000"/>
              </w:rPr>
              <w:t>e</w:t>
            </w:r>
            <w:r w:rsidRPr="00432196">
              <w:rPr>
                <w:rFonts w:ascii="Times New Roman" w:eastAsia="Times New Roman" w:hAnsi="Times New Roman" w:cs="Times New Roman"/>
                <w:color w:val="000000"/>
                <w:spacing w:val="-1"/>
              </w:rPr>
              <w:t> </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rPr>
              <w:t>quipm</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rPr>
              <w:t>nt </w:t>
            </w:r>
            <w:r w:rsidRPr="00432196">
              <w:rPr>
                <w:rFonts w:ascii="Times New Roman" w:eastAsia="Times New Roman" w:hAnsi="Times New Roman" w:cs="Times New Roman"/>
                <w:color w:val="000000"/>
                <w:spacing w:val="-1"/>
              </w:rPr>
              <w:t>car</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spacing w:val="-1"/>
              </w:rPr>
              <w:t>f</w:t>
            </w:r>
            <w:r w:rsidRPr="00432196">
              <w:rPr>
                <w:rFonts w:ascii="Times New Roman" w:eastAsia="Times New Roman" w:hAnsi="Times New Roman" w:cs="Times New Roman"/>
                <w:color w:val="000000"/>
              </w:rPr>
              <w:t>ul</w:t>
            </w:r>
            <w:r w:rsidRPr="00432196">
              <w:rPr>
                <w:rFonts w:ascii="Times New Roman" w:eastAsia="Times New Roman" w:hAnsi="Times New Roman" w:cs="Times New Roman"/>
                <w:color w:val="000000"/>
                <w:spacing w:val="3"/>
              </w:rPr>
              <w:t>l</w:t>
            </w:r>
            <w:r w:rsidRPr="00432196">
              <w:rPr>
                <w:rFonts w:ascii="Times New Roman" w:eastAsia="Times New Roman" w:hAnsi="Times New Roman" w:cs="Times New Roman"/>
                <w:color w:val="000000"/>
                <w:spacing w:val="-5"/>
              </w:rPr>
              <w:t>y</w:t>
            </w:r>
            <w:r w:rsidRPr="00432196">
              <w:rPr>
                <w:rFonts w:ascii="Times New Roman" w:eastAsia="Times New Roman" w:hAnsi="Times New Roman" w:cs="Times New Roman"/>
                <w:color w:val="000000"/>
              </w:rPr>
              <w:t>,</w:t>
            </w:r>
            <w:r w:rsidRPr="00432196">
              <w:rPr>
                <w:rFonts w:ascii="Times New Roman" w:eastAsia="Times New Roman" w:hAnsi="Times New Roman" w:cs="Times New Roman"/>
                <w:color w:val="000000"/>
                <w:spacing w:val="2"/>
              </w:rPr>
              <w:t> </w:t>
            </w:r>
            <w:r w:rsidRPr="00432196">
              <w:rPr>
                <w:rFonts w:ascii="Times New Roman" w:eastAsia="Times New Roman" w:hAnsi="Times New Roman" w:cs="Times New Roman"/>
                <w:color w:val="000000"/>
                <w:spacing w:val="-2"/>
              </w:rPr>
              <w:t>g</w:t>
            </w:r>
            <w:r w:rsidRPr="00432196">
              <w:rPr>
                <w:rFonts w:ascii="Times New Roman" w:eastAsia="Times New Roman" w:hAnsi="Times New Roman" w:cs="Times New Roman"/>
                <w:color w:val="000000"/>
              </w:rPr>
              <w:t>ivi</w:t>
            </w:r>
            <w:r w:rsidRPr="00432196">
              <w:rPr>
                <w:rFonts w:ascii="Times New Roman" w:eastAsia="Times New Roman" w:hAnsi="Times New Roman" w:cs="Times New Roman"/>
                <w:color w:val="000000"/>
                <w:spacing w:val="2"/>
              </w:rPr>
              <w:t>n</w:t>
            </w:r>
            <w:r w:rsidRPr="00432196">
              <w:rPr>
                <w:rFonts w:ascii="Times New Roman" w:eastAsia="Times New Roman" w:hAnsi="Times New Roman" w:cs="Times New Roman"/>
                <w:color w:val="000000"/>
              </w:rPr>
              <w:t>g</w:t>
            </w:r>
            <w:r w:rsidRPr="00432196">
              <w:rPr>
                <w:rFonts w:ascii="Times New Roman" w:eastAsia="Times New Roman" w:hAnsi="Times New Roman" w:cs="Times New Roman"/>
                <w:color w:val="000000"/>
                <w:spacing w:val="-2"/>
              </w:rPr>
              <w:t> </w:t>
            </w:r>
            <w:r w:rsidRPr="00432196">
              <w:rPr>
                <w:rFonts w:ascii="Times New Roman" w:eastAsia="Times New Roman" w:hAnsi="Times New Roman" w:cs="Times New Roman"/>
                <w:color w:val="000000"/>
              </w:rPr>
              <w:t>sp</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spacing w:val="-1"/>
              </w:rPr>
              <w:t>c</w:t>
            </w:r>
            <w:r w:rsidRPr="00432196">
              <w:rPr>
                <w:rFonts w:ascii="Times New Roman" w:eastAsia="Times New Roman" w:hAnsi="Times New Roman" w:cs="Times New Roman"/>
                <w:color w:val="000000"/>
              </w:rPr>
              <w:t>i</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l </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tt</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rPr>
              <w:t>ntion wh</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rPr>
              <w:t>n</w:t>
            </w:r>
            <w:r w:rsidRPr="00432196">
              <w:rPr>
                <w:rFonts w:ascii="Times New Roman" w:eastAsia="Times New Roman" w:hAnsi="Times New Roman" w:cs="Times New Roman"/>
                <w:color w:val="000000"/>
                <w:spacing w:val="2"/>
              </w:rPr>
              <w:t> </w:t>
            </w:r>
            <w:r w:rsidRPr="00432196">
              <w:rPr>
                <w:rFonts w:ascii="Times New Roman" w:eastAsia="Times New Roman" w:hAnsi="Times New Roman" w:cs="Times New Roman"/>
                <w:color w:val="000000"/>
              </w:rPr>
              <w:t>w</w:t>
            </w:r>
            <w:r w:rsidRPr="00432196">
              <w:rPr>
                <w:rFonts w:ascii="Times New Roman" w:eastAsia="Times New Roman" w:hAnsi="Times New Roman" w:cs="Times New Roman"/>
                <w:color w:val="000000"/>
                <w:spacing w:val="-1"/>
              </w:rPr>
              <w:t>ar</w:t>
            </w:r>
            <w:r w:rsidRPr="00432196">
              <w:rPr>
                <w:rFonts w:ascii="Times New Roman" w:eastAsia="Times New Roman" w:hAnsi="Times New Roman" w:cs="Times New Roman"/>
                <w:color w:val="000000"/>
                <w:spacing w:val="2"/>
              </w:rPr>
              <w:t>r</w:t>
            </w:r>
            <w:r w:rsidRPr="00432196">
              <w:rPr>
                <w:rFonts w:ascii="Times New Roman" w:eastAsia="Times New Roman" w:hAnsi="Times New Roman" w:cs="Times New Roman"/>
                <w:color w:val="000000"/>
                <w:spacing w:val="-1"/>
              </w:rPr>
              <w:t>a</w:t>
            </w:r>
            <w:r w:rsidRPr="00432196">
              <w:rPr>
                <w:rFonts w:ascii="Times New Roman" w:eastAsia="Times New Roman" w:hAnsi="Times New Roman" w:cs="Times New Roman"/>
                <w:color w:val="000000"/>
              </w:rPr>
              <w:t>nt</w:t>
            </w:r>
            <w:r w:rsidRPr="00432196">
              <w:rPr>
                <w:rFonts w:ascii="Times New Roman" w:eastAsia="Times New Roman" w:hAnsi="Times New Roman" w:cs="Times New Roman"/>
                <w:color w:val="000000"/>
                <w:spacing w:val="-1"/>
              </w:rPr>
              <w:t>e</w:t>
            </w:r>
            <w:r w:rsidRPr="00432196">
              <w:rPr>
                <w:rFonts w:ascii="Times New Roman" w:eastAsia="Times New Roman" w:hAnsi="Times New Roman" w:cs="Times New Roman"/>
                <w:color w:val="000000"/>
              </w:rPr>
              <w:t>d.</w:t>
            </w:r>
          </w:p>
          <w:p w14:paraId="74DD36AF" w14:textId="77777777" w:rsidR="00432196" w:rsidRDefault="00432196" w:rsidP="00432196">
            <w:pPr>
              <w:spacing w:before="100" w:beforeAutospacing="1" w:after="100" w:afterAutospacing="1"/>
              <w:rPr>
                <w:rFonts w:ascii="Times New Roman" w:eastAsia="Times New Roman" w:hAnsi="Times New Roman" w:cs="Times New Roman"/>
                <w:color w:val="000000"/>
                <w:sz w:val="36"/>
                <w:szCs w:val="36"/>
              </w:rPr>
            </w:pPr>
            <w:bookmarkStart w:id="0" w:name="_GoBack"/>
            <w:bookmarkEnd w:id="0"/>
            <w:r>
              <w:rPr>
                <w:rFonts w:ascii="Times New Roman" w:eastAsia="Times New Roman" w:hAnsi="Times New Roman" w:cs="Times New Roman"/>
                <w:color w:val="000000"/>
                <w:sz w:val="36"/>
                <w:szCs w:val="36"/>
              </w:rPr>
              <w:br/>
            </w:r>
          </w:p>
          <w:p w14:paraId="26488C3C" w14:textId="77777777" w:rsidR="00432196" w:rsidRDefault="00432196" w:rsidP="00432196">
            <w:pPr>
              <w:spacing w:before="100" w:beforeAutospacing="1" w:after="100" w:afterAutospacing="1"/>
              <w:rPr>
                <w:rFonts w:ascii="Times New Roman" w:eastAsia="Times New Roman" w:hAnsi="Times New Roman" w:cs="Times New Roman"/>
                <w:color w:val="000000"/>
                <w:sz w:val="36"/>
                <w:szCs w:val="36"/>
              </w:rPr>
            </w:pPr>
          </w:p>
          <w:p w14:paraId="3D4B5FB2" w14:textId="77777777" w:rsidR="00432196" w:rsidRDefault="00432196" w:rsidP="00432196">
            <w:pPr>
              <w:spacing w:before="100" w:beforeAutospacing="1" w:after="100" w:afterAutospacing="1"/>
              <w:rPr>
                <w:rFonts w:ascii="Times New Roman" w:eastAsia="Times New Roman" w:hAnsi="Times New Roman" w:cs="Times New Roman"/>
                <w:color w:val="000000"/>
                <w:sz w:val="36"/>
                <w:szCs w:val="36"/>
              </w:rPr>
            </w:pPr>
          </w:p>
          <w:p w14:paraId="7CB90B25" w14:textId="77777777" w:rsidR="00432196" w:rsidRDefault="00432196" w:rsidP="00432196">
            <w:pPr>
              <w:spacing w:before="100" w:beforeAutospacing="1" w:after="100" w:afterAutospacing="1"/>
              <w:rPr>
                <w:rFonts w:ascii="Times New Roman" w:eastAsia="Times New Roman" w:hAnsi="Times New Roman" w:cs="Times New Roman"/>
                <w:color w:val="000000"/>
                <w:sz w:val="36"/>
                <w:szCs w:val="36"/>
              </w:rPr>
            </w:pPr>
          </w:p>
          <w:p w14:paraId="6F0123BA" w14:textId="77777777" w:rsidR="00432196" w:rsidRDefault="00432196" w:rsidP="00432196">
            <w:pPr>
              <w:spacing w:before="100" w:beforeAutospacing="1" w:after="100" w:afterAutospacing="1"/>
              <w:rPr>
                <w:rFonts w:ascii="Times New Roman" w:eastAsia="Times New Roman" w:hAnsi="Times New Roman" w:cs="Times New Roman"/>
                <w:color w:val="000000"/>
                <w:sz w:val="36"/>
                <w:szCs w:val="36"/>
              </w:rPr>
            </w:pPr>
          </w:p>
          <w:p w14:paraId="2B2F523A" w14:textId="61ED7DD4" w:rsidR="00432196" w:rsidRPr="00432196" w:rsidRDefault="00432196" w:rsidP="00432196">
            <w:pPr>
              <w:spacing w:before="100" w:beforeAutospacing="1" w:after="100" w:afterAutospacing="1"/>
              <w:rPr>
                <w:rFonts w:ascii="Times New Roman" w:eastAsia="Times New Roman" w:hAnsi="Times New Roman" w:cs="Times New Roman"/>
                <w:color w:val="000000"/>
                <w:sz w:val="36"/>
                <w:szCs w:val="36"/>
              </w:rPr>
            </w:pPr>
            <w:r w:rsidRPr="00432196">
              <w:rPr>
                <w:rFonts w:ascii="Times New Roman" w:eastAsia="Times New Roman" w:hAnsi="Times New Roman" w:cs="Times New Roman"/>
                <w:color w:val="000000"/>
                <w:sz w:val="36"/>
                <w:szCs w:val="36"/>
              </w:rPr>
              <w:lastRenderedPageBreak/>
              <w:t>Lab Schedule:</w:t>
            </w:r>
          </w:p>
        </w:tc>
      </w:tr>
      <w:tr w:rsidR="00432196" w:rsidRPr="00432196" w14:paraId="54E9E889" w14:textId="77777777" w:rsidTr="00432196">
        <w:trPr>
          <w:trHeight w:val="345"/>
          <w:tblCellSpacing w:w="15" w:type="dxa"/>
        </w:trPr>
        <w:tc>
          <w:tcPr>
            <w:tcW w:w="2940" w:type="dxa"/>
            <w:tcMar>
              <w:top w:w="15" w:type="dxa"/>
              <w:left w:w="15" w:type="dxa"/>
              <w:bottom w:w="15" w:type="dxa"/>
              <w:right w:w="15" w:type="dxa"/>
            </w:tcMar>
            <w:vAlign w:val="center"/>
            <w:hideMark/>
          </w:tcPr>
          <w:p w14:paraId="25C3B346"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b/>
                <w:bCs/>
                <w:color w:val="000000"/>
              </w:rPr>
              <w:lastRenderedPageBreak/>
              <w:t>Lab #</w:t>
            </w:r>
          </w:p>
        </w:tc>
        <w:tc>
          <w:tcPr>
            <w:tcW w:w="2565" w:type="dxa"/>
            <w:tcMar>
              <w:top w:w="15" w:type="dxa"/>
              <w:left w:w="15" w:type="dxa"/>
              <w:bottom w:w="15" w:type="dxa"/>
              <w:right w:w="15" w:type="dxa"/>
            </w:tcMar>
            <w:vAlign w:val="center"/>
            <w:hideMark/>
          </w:tcPr>
          <w:p w14:paraId="5FC143E4"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b/>
                <w:bCs/>
                <w:color w:val="000000"/>
              </w:rPr>
              <w:t>Lab Dates </w:t>
            </w:r>
          </w:p>
        </w:tc>
        <w:tc>
          <w:tcPr>
            <w:tcW w:w="15000" w:type="dxa"/>
            <w:tcMar>
              <w:top w:w="15" w:type="dxa"/>
              <w:left w:w="15" w:type="dxa"/>
              <w:bottom w:w="15" w:type="dxa"/>
              <w:right w:w="15" w:type="dxa"/>
            </w:tcMar>
            <w:vAlign w:val="center"/>
            <w:hideMark/>
          </w:tcPr>
          <w:p w14:paraId="14567C44"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b/>
                <w:bCs/>
                <w:color w:val="000000"/>
              </w:rPr>
              <w:t>Experiment</w:t>
            </w:r>
          </w:p>
        </w:tc>
      </w:tr>
      <w:tr w:rsidR="00432196" w:rsidRPr="00432196" w14:paraId="5B9E169D" w14:textId="77777777" w:rsidTr="00432196">
        <w:trPr>
          <w:trHeight w:val="300"/>
          <w:tblCellSpacing w:w="15" w:type="dxa"/>
        </w:trPr>
        <w:tc>
          <w:tcPr>
            <w:tcW w:w="2940" w:type="dxa"/>
            <w:tcMar>
              <w:top w:w="15" w:type="dxa"/>
              <w:left w:w="15" w:type="dxa"/>
              <w:bottom w:w="15" w:type="dxa"/>
              <w:right w:w="15" w:type="dxa"/>
            </w:tcMar>
            <w:vAlign w:val="center"/>
            <w:hideMark/>
          </w:tcPr>
          <w:p w14:paraId="2C8AB393"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1</w:t>
            </w:r>
          </w:p>
        </w:tc>
        <w:tc>
          <w:tcPr>
            <w:tcW w:w="2565" w:type="dxa"/>
            <w:tcMar>
              <w:top w:w="15" w:type="dxa"/>
              <w:left w:w="15" w:type="dxa"/>
              <w:bottom w:w="15" w:type="dxa"/>
              <w:right w:w="15" w:type="dxa"/>
            </w:tcMar>
            <w:vAlign w:val="center"/>
            <w:hideMark/>
          </w:tcPr>
          <w:p w14:paraId="6017E624"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9: 2-3</w:t>
            </w:r>
          </w:p>
        </w:tc>
        <w:tc>
          <w:tcPr>
            <w:tcW w:w="15000" w:type="dxa"/>
            <w:tcMar>
              <w:top w:w="15" w:type="dxa"/>
              <w:left w:w="15" w:type="dxa"/>
              <w:bottom w:w="15" w:type="dxa"/>
              <w:right w:w="15" w:type="dxa"/>
            </w:tcMar>
            <w:vAlign w:val="center"/>
            <w:hideMark/>
          </w:tcPr>
          <w:p w14:paraId="0FE4E7D2" w14:textId="77777777" w:rsidR="00432196" w:rsidRPr="00432196" w:rsidRDefault="00432196" w:rsidP="00432196">
            <w:pPr>
              <w:spacing w:after="160"/>
              <w:rPr>
                <w:rFonts w:ascii="Calibri" w:eastAsia="Times New Roman" w:hAnsi="Calibri" w:cs="Calibri"/>
                <w:color w:val="000000"/>
              </w:rPr>
            </w:pPr>
            <w:hyperlink r:id="rId8" w:history="1">
              <w:r w:rsidRPr="00432196">
                <w:rPr>
                  <w:rFonts w:ascii="Times New Roman" w:eastAsia="Times New Roman" w:hAnsi="Times New Roman" w:cs="Times New Roman"/>
                  <w:color w:val="0000FF"/>
                  <w:u w:val="single"/>
                </w:rPr>
                <w:t>Graphing with Excel</w:t>
              </w:r>
            </w:hyperlink>
            <w:r w:rsidRPr="00432196">
              <w:rPr>
                <w:rFonts w:ascii="Times New Roman" w:eastAsia="Times New Roman" w:hAnsi="Times New Roman" w:cs="Times New Roman"/>
                <w:color w:val="000000"/>
              </w:rPr>
              <w:t>, Remote Lab</w:t>
            </w:r>
          </w:p>
        </w:tc>
      </w:tr>
      <w:tr w:rsidR="00432196" w:rsidRPr="00432196" w14:paraId="14CC1221" w14:textId="77777777" w:rsidTr="00432196">
        <w:trPr>
          <w:trHeight w:val="285"/>
          <w:tblCellSpacing w:w="15" w:type="dxa"/>
        </w:trPr>
        <w:tc>
          <w:tcPr>
            <w:tcW w:w="2940" w:type="dxa"/>
            <w:tcMar>
              <w:top w:w="15" w:type="dxa"/>
              <w:left w:w="15" w:type="dxa"/>
              <w:bottom w:w="15" w:type="dxa"/>
              <w:right w:w="15" w:type="dxa"/>
            </w:tcMar>
            <w:vAlign w:val="center"/>
            <w:hideMark/>
          </w:tcPr>
          <w:p w14:paraId="5AD66F22" w14:textId="77777777" w:rsidR="00432196" w:rsidRPr="00432196" w:rsidRDefault="00432196" w:rsidP="00432196">
            <w:pPr>
              <w:spacing w:after="160"/>
              <w:rPr>
                <w:rFonts w:ascii="Calibri" w:eastAsia="Times New Roman" w:hAnsi="Calibri" w:cs="Calibri"/>
                <w:color w:val="000000"/>
              </w:rPr>
            </w:pPr>
            <w:r w:rsidRPr="00432196">
              <w:rPr>
                <w:rFonts w:ascii="Times New Roman" w:eastAsia="Times New Roman" w:hAnsi="Times New Roman" w:cs="Times New Roman"/>
                <w:color w:val="000000"/>
              </w:rPr>
              <w:t>2</w:t>
            </w:r>
          </w:p>
        </w:tc>
        <w:tc>
          <w:tcPr>
            <w:tcW w:w="2565" w:type="dxa"/>
            <w:tcMar>
              <w:top w:w="15" w:type="dxa"/>
              <w:left w:w="15" w:type="dxa"/>
              <w:bottom w:w="15" w:type="dxa"/>
              <w:right w:w="15" w:type="dxa"/>
            </w:tcMar>
            <w:vAlign w:val="center"/>
            <w:hideMark/>
          </w:tcPr>
          <w:p w14:paraId="6F724CFB"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9: 9-10</w:t>
            </w:r>
          </w:p>
        </w:tc>
        <w:tc>
          <w:tcPr>
            <w:tcW w:w="15000" w:type="dxa"/>
            <w:tcMar>
              <w:top w:w="15" w:type="dxa"/>
              <w:left w:w="15" w:type="dxa"/>
              <w:bottom w:w="15" w:type="dxa"/>
              <w:right w:w="15" w:type="dxa"/>
            </w:tcMar>
            <w:vAlign w:val="center"/>
            <w:hideMark/>
          </w:tcPr>
          <w:p w14:paraId="0F002D07" w14:textId="77777777" w:rsidR="00432196" w:rsidRPr="00432196" w:rsidRDefault="00432196" w:rsidP="00432196">
            <w:pPr>
              <w:spacing w:after="160"/>
              <w:rPr>
                <w:rFonts w:ascii="Calibri" w:eastAsia="Times New Roman" w:hAnsi="Calibri" w:cs="Calibri"/>
                <w:color w:val="000000"/>
              </w:rPr>
            </w:pPr>
            <w:hyperlink r:id="rId9" w:history="1">
              <w:r w:rsidRPr="00432196">
                <w:rPr>
                  <w:rFonts w:ascii="Times New Roman" w:eastAsia="Times New Roman" w:hAnsi="Times New Roman" w:cs="Times New Roman"/>
                  <w:color w:val="0000FF"/>
                  <w:u w:val="single"/>
                </w:rPr>
                <w:t>Density</w:t>
              </w:r>
            </w:hyperlink>
            <w:r w:rsidRPr="00432196">
              <w:rPr>
                <w:rFonts w:ascii="Times New Roman" w:eastAsia="Times New Roman" w:hAnsi="Times New Roman" w:cs="Times New Roman"/>
                <w:color w:val="000000"/>
              </w:rPr>
              <w:t>, Remote Lab</w:t>
            </w:r>
          </w:p>
        </w:tc>
      </w:tr>
      <w:tr w:rsidR="00432196" w:rsidRPr="00432196" w14:paraId="725B38C6" w14:textId="77777777" w:rsidTr="00432196">
        <w:trPr>
          <w:trHeight w:val="285"/>
          <w:tblCellSpacing w:w="15" w:type="dxa"/>
        </w:trPr>
        <w:tc>
          <w:tcPr>
            <w:tcW w:w="2940" w:type="dxa"/>
            <w:tcMar>
              <w:top w:w="15" w:type="dxa"/>
              <w:left w:w="15" w:type="dxa"/>
              <w:bottom w:w="15" w:type="dxa"/>
              <w:right w:w="15" w:type="dxa"/>
            </w:tcMar>
            <w:vAlign w:val="center"/>
            <w:hideMark/>
          </w:tcPr>
          <w:p w14:paraId="73E03262" w14:textId="77777777" w:rsidR="00432196" w:rsidRPr="00432196" w:rsidRDefault="00432196" w:rsidP="00432196">
            <w:pPr>
              <w:spacing w:after="160"/>
              <w:rPr>
                <w:rFonts w:ascii="Calibri" w:eastAsia="Times New Roman" w:hAnsi="Calibri" w:cs="Calibri"/>
                <w:color w:val="000000"/>
              </w:rPr>
            </w:pPr>
            <w:r w:rsidRPr="00432196">
              <w:rPr>
                <w:rFonts w:ascii="Times New Roman" w:eastAsia="Times New Roman" w:hAnsi="Times New Roman" w:cs="Times New Roman"/>
                <w:color w:val="000000"/>
              </w:rPr>
              <w:t>3</w:t>
            </w:r>
          </w:p>
        </w:tc>
        <w:tc>
          <w:tcPr>
            <w:tcW w:w="2565" w:type="dxa"/>
            <w:tcMar>
              <w:top w:w="15" w:type="dxa"/>
              <w:left w:w="15" w:type="dxa"/>
              <w:bottom w:w="15" w:type="dxa"/>
              <w:right w:w="15" w:type="dxa"/>
            </w:tcMar>
            <w:vAlign w:val="center"/>
            <w:hideMark/>
          </w:tcPr>
          <w:p w14:paraId="7AF9D4DB"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9: 16-17</w:t>
            </w:r>
          </w:p>
        </w:tc>
        <w:tc>
          <w:tcPr>
            <w:tcW w:w="15000" w:type="dxa"/>
            <w:tcMar>
              <w:top w:w="15" w:type="dxa"/>
              <w:left w:w="15" w:type="dxa"/>
              <w:bottom w:w="15" w:type="dxa"/>
              <w:right w:w="15" w:type="dxa"/>
            </w:tcMar>
            <w:vAlign w:val="center"/>
            <w:hideMark/>
          </w:tcPr>
          <w:p w14:paraId="5D67CE1E" w14:textId="77777777" w:rsidR="00432196" w:rsidRPr="00432196" w:rsidRDefault="00432196" w:rsidP="00432196">
            <w:pPr>
              <w:spacing w:after="160"/>
              <w:rPr>
                <w:rFonts w:ascii="Calibri" w:eastAsia="Times New Roman" w:hAnsi="Calibri" w:cs="Calibri"/>
                <w:color w:val="000000"/>
              </w:rPr>
            </w:pPr>
            <w:hyperlink r:id="rId10" w:history="1">
              <w:r w:rsidRPr="00432196">
                <w:rPr>
                  <w:rFonts w:ascii="Times New Roman" w:eastAsia="Times New Roman" w:hAnsi="Times New Roman" w:cs="Times New Roman"/>
                  <w:color w:val="0000FF"/>
                  <w:u w:val="single"/>
                </w:rPr>
                <w:t>Vectors</w:t>
              </w:r>
            </w:hyperlink>
            <w:r w:rsidRPr="00432196">
              <w:rPr>
                <w:rFonts w:ascii="Times New Roman" w:eastAsia="Times New Roman" w:hAnsi="Times New Roman" w:cs="Times New Roman"/>
                <w:color w:val="000000"/>
              </w:rPr>
              <w:t>, Remote Lab</w:t>
            </w:r>
          </w:p>
        </w:tc>
      </w:tr>
      <w:tr w:rsidR="00432196" w:rsidRPr="00432196" w14:paraId="12E43D72" w14:textId="77777777" w:rsidTr="00432196">
        <w:trPr>
          <w:trHeight w:val="570"/>
          <w:tblCellSpacing w:w="15" w:type="dxa"/>
        </w:trPr>
        <w:tc>
          <w:tcPr>
            <w:tcW w:w="2940" w:type="dxa"/>
            <w:tcMar>
              <w:top w:w="15" w:type="dxa"/>
              <w:left w:w="15" w:type="dxa"/>
              <w:bottom w:w="15" w:type="dxa"/>
              <w:right w:w="15" w:type="dxa"/>
            </w:tcMar>
            <w:vAlign w:val="center"/>
            <w:hideMark/>
          </w:tcPr>
          <w:p w14:paraId="309E0901" w14:textId="77777777" w:rsidR="00432196" w:rsidRPr="00432196" w:rsidRDefault="00432196" w:rsidP="00432196">
            <w:pPr>
              <w:spacing w:after="160"/>
              <w:rPr>
                <w:rFonts w:ascii="Calibri" w:eastAsia="Times New Roman" w:hAnsi="Calibri" w:cs="Calibri"/>
                <w:color w:val="000000"/>
              </w:rPr>
            </w:pPr>
            <w:r w:rsidRPr="00432196">
              <w:rPr>
                <w:rFonts w:ascii="Times New Roman" w:eastAsia="Times New Roman" w:hAnsi="Times New Roman" w:cs="Times New Roman"/>
                <w:color w:val="000000"/>
              </w:rPr>
              <w:t>4</w:t>
            </w:r>
          </w:p>
        </w:tc>
        <w:tc>
          <w:tcPr>
            <w:tcW w:w="2565" w:type="dxa"/>
            <w:tcMar>
              <w:top w:w="15" w:type="dxa"/>
              <w:left w:w="15" w:type="dxa"/>
              <w:bottom w:w="15" w:type="dxa"/>
              <w:right w:w="15" w:type="dxa"/>
            </w:tcMar>
            <w:vAlign w:val="center"/>
            <w:hideMark/>
          </w:tcPr>
          <w:p w14:paraId="39CC359E"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9: 23-24 or 30-01</w:t>
            </w:r>
          </w:p>
        </w:tc>
        <w:tc>
          <w:tcPr>
            <w:tcW w:w="15000" w:type="dxa"/>
            <w:tcMar>
              <w:top w:w="15" w:type="dxa"/>
              <w:left w:w="15" w:type="dxa"/>
              <w:bottom w:w="15" w:type="dxa"/>
              <w:right w:w="15" w:type="dxa"/>
            </w:tcMar>
            <w:vAlign w:val="center"/>
            <w:hideMark/>
          </w:tcPr>
          <w:p w14:paraId="6A31C876" w14:textId="77777777" w:rsidR="00432196" w:rsidRPr="00432196" w:rsidRDefault="00432196" w:rsidP="00432196">
            <w:pPr>
              <w:spacing w:after="160"/>
              <w:rPr>
                <w:rFonts w:ascii="Calibri" w:eastAsia="Times New Roman" w:hAnsi="Calibri" w:cs="Calibri"/>
                <w:color w:val="000000"/>
              </w:rPr>
            </w:pPr>
            <w:hyperlink r:id="rId11" w:history="1">
              <w:r w:rsidRPr="00432196">
                <w:rPr>
                  <w:rFonts w:ascii="Times New Roman" w:eastAsia="Times New Roman" w:hAnsi="Times New Roman" w:cs="Times New Roman"/>
                  <w:color w:val="0000FF"/>
                  <w:u w:val="single"/>
                </w:rPr>
                <w:t>Data Collection with a PC </w:t>
              </w:r>
            </w:hyperlink>
            <w:r w:rsidRPr="00432196">
              <w:rPr>
                <w:rFonts w:ascii="Times New Roman" w:eastAsia="Times New Roman" w:hAnsi="Times New Roman" w:cs="Times New Roman"/>
                <w:color w:val="000000"/>
              </w:rPr>
              <w:t>, In person</w:t>
            </w:r>
          </w:p>
        </w:tc>
      </w:tr>
      <w:tr w:rsidR="00432196" w:rsidRPr="00432196" w14:paraId="2C27EA33" w14:textId="77777777" w:rsidTr="00432196">
        <w:trPr>
          <w:trHeight w:val="285"/>
          <w:tblCellSpacing w:w="15" w:type="dxa"/>
        </w:trPr>
        <w:tc>
          <w:tcPr>
            <w:tcW w:w="2940" w:type="dxa"/>
            <w:tcMar>
              <w:top w:w="15" w:type="dxa"/>
              <w:left w:w="15" w:type="dxa"/>
              <w:bottom w:w="15" w:type="dxa"/>
              <w:right w:w="15" w:type="dxa"/>
            </w:tcMar>
            <w:vAlign w:val="center"/>
            <w:hideMark/>
          </w:tcPr>
          <w:p w14:paraId="59160B70" w14:textId="77777777" w:rsidR="00432196" w:rsidRPr="00432196" w:rsidRDefault="00432196" w:rsidP="00432196">
            <w:pPr>
              <w:spacing w:after="160"/>
              <w:rPr>
                <w:rFonts w:ascii="Calibri" w:eastAsia="Times New Roman" w:hAnsi="Calibri" w:cs="Calibri"/>
                <w:color w:val="000000"/>
              </w:rPr>
            </w:pPr>
            <w:r w:rsidRPr="00432196">
              <w:rPr>
                <w:rFonts w:ascii="Times New Roman" w:eastAsia="Times New Roman" w:hAnsi="Times New Roman" w:cs="Times New Roman"/>
                <w:color w:val="000000"/>
              </w:rPr>
              <w:t>5</w:t>
            </w:r>
          </w:p>
        </w:tc>
        <w:tc>
          <w:tcPr>
            <w:tcW w:w="2565" w:type="dxa"/>
            <w:tcMar>
              <w:top w:w="15" w:type="dxa"/>
              <w:left w:w="15" w:type="dxa"/>
              <w:bottom w:w="15" w:type="dxa"/>
              <w:right w:w="15" w:type="dxa"/>
            </w:tcMar>
            <w:vAlign w:val="center"/>
            <w:hideMark/>
          </w:tcPr>
          <w:p w14:paraId="3DC1BD66"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9: 23-24 or 30-01   </w:t>
            </w:r>
          </w:p>
        </w:tc>
        <w:tc>
          <w:tcPr>
            <w:tcW w:w="15000" w:type="dxa"/>
            <w:tcMar>
              <w:top w:w="15" w:type="dxa"/>
              <w:left w:w="15" w:type="dxa"/>
              <w:bottom w:w="15" w:type="dxa"/>
              <w:right w:w="15" w:type="dxa"/>
            </w:tcMar>
            <w:vAlign w:val="center"/>
            <w:hideMark/>
          </w:tcPr>
          <w:p w14:paraId="4C8BD99B" w14:textId="77777777" w:rsidR="00432196" w:rsidRPr="00432196" w:rsidRDefault="00432196" w:rsidP="00432196">
            <w:pPr>
              <w:spacing w:after="160"/>
              <w:rPr>
                <w:rFonts w:ascii="Calibri" w:eastAsia="Times New Roman" w:hAnsi="Calibri" w:cs="Calibri"/>
                <w:color w:val="000000"/>
              </w:rPr>
            </w:pPr>
            <w:hyperlink r:id="rId12" w:history="1">
              <w:r w:rsidRPr="00432196">
                <w:rPr>
                  <w:rFonts w:ascii="Times New Roman" w:eastAsia="Times New Roman" w:hAnsi="Times New Roman" w:cs="Times New Roman"/>
                  <w:color w:val="0000FF"/>
                  <w:u w:val="single"/>
                </w:rPr>
                <w:t>Friction</w:t>
              </w:r>
            </w:hyperlink>
            <w:r w:rsidRPr="00432196">
              <w:rPr>
                <w:rFonts w:ascii="Times New Roman" w:eastAsia="Times New Roman" w:hAnsi="Times New Roman" w:cs="Times New Roman"/>
                <w:color w:val="000000"/>
              </w:rPr>
              <w:t>, Remote Lab</w:t>
            </w:r>
          </w:p>
        </w:tc>
      </w:tr>
      <w:tr w:rsidR="00432196" w:rsidRPr="00432196" w14:paraId="6043B7E3" w14:textId="77777777" w:rsidTr="00432196">
        <w:trPr>
          <w:trHeight w:val="240"/>
          <w:tblCellSpacing w:w="15" w:type="dxa"/>
        </w:trPr>
        <w:tc>
          <w:tcPr>
            <w:tcW w:w="2940" w:type="dxa"/>
            <w:tcMar>
              <w:top w:w="15" w:type="dxa"/>
              <w:left w:w="15" w:type="dxa"/>
              <w:bottom w:w="15" w:type="dxa"/>
              <w:right w:w="15" w:type="dxa"/>
            </w:tcMar>
            <w:vAlign w:val="center"/>
            <w:hideMark/>
          </w:tcPr>
          <w:p w14:paraId="125066AB" w14:textId="77777777" w:rsidR="00432196" w:rsidRPr="00432196" w:rsidRDefault="00432196" w:rsidP="00432196">
            <w:pPr>
              <w:spacing w:after="160"/>
              <w:rPr>
                <w:rFonts w:ascii="Calibri" w:eastAsia="Times New Roman" w:hAnsi="Calibri" w:cs="Calibri"/>
                <w:color w:val="000000"/>
              </w:rPr>
            </w:pPr>
            <w:r w:rsidRPr="00432196">
              <w:rPr>
                <w:rFonts w:ascii="Times New Roman" w:eastAsia="Times New Roman" w:hAnsi="Times New Roman" w:cs="Times New Roman"/>
                <w:color w:val="000000"/>
              </w:rPr>
              <w:t>6</w:t>
            </w:r>
          </w:p>
        </w:tc>
        <w:tc>
          <w:tcPr>
            <w:tcW w:w="2565" w:type="dxa"/>
            <w:tcMar>
              <w:top w:w="15" w:type="dxa"/>
              <w:left w:w="15" w:type="dxa"/>
              <w:bottom w:w="15" w:type="dxa"/>
              <w:right w:w="15" w:type="dxa"/>
            </w:tcMar>
            <w:vAlign w:val="center"/>
            <w:hideMark/>
          </w:tcPr>
          <w:p w14:paraId="317F742E"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10: 7-8</w:t>
            </w:r>
          </w:p>
        </w:tc>
        <w:tc>
          <w:tcPr>
            <w:tcW w:w="15000" w:type="dxa"/>
            <w:tcMar>
              <w:top w:w="15" w:type="dxa"/>
              <w:left w:w="15" w:type="dxa"/>
              <w:bottom w:w="15" w:type="dxa"/>
              <w:right w:w="15" w:type="dxa"/>
            </w:tcMar>
            <w:vAlign w:val="center"/>
            <w:hideMark/>
          </w:tcPr>
          <w:p w14:paraId="0198DC2F" w14:textId="77777777" w:rsidR="00432196" w:rsidRPr="00432196" w:rsidRDefault="00432196" w:rsidP="00432196">
            <w:pPr>
              <w:spacing w:after="160"/>
              <w:rPr>
                <w:rFonts w:ascii="Calibri" w:eastAsia="Times New Roman" w:hAnsi="Calibri" w:cs="Calibri"/>
                <w:color w:val="000000"/>
              </w:rPr>
            </w:pPr>
            <w:hyperlink r:id="rId13" w:history="1">
              <w:r w:rsidRPr="00432196">
                <w:rPr>
                  <w:rFonts w:ascii="Times New Roman" w:eastAsia="Times New Roman" w:hAnsi="Times New Roman" w:cs="Times New Roman"/>
                  <w:color w:val="0000FF"/>
                  <w:u w:val="single"/>
                </w:rPr>
                <w:t>Energy</w:t>
              </w:r>
            </w:hyperlink>
            <w:r w:rsidRPr="00432196">
              <w:rPr>
                <w:rFonts w:ascii="Times New Roman" w:eastAsia="Times New Roman" w:hAnsi="Times New Roman" w:cs="Times New Roman"/>
                <w:color w:val="000000"/>
              </w:rPr>
              <w:t>, Remote Lab</w:t>
            </w:r>
          </w:p>
        </w:tc>
      </w:tr>
      <w:tr w:rsidR="00432196" w:rsidRPr="00432196" w14:paraId="453C4FC4" w14:textId="77777777" w:rsidTr="00432196">
        <w:trPr>
          <w:trHeight w:val="285"/>
          <w:tblCellSpacing w:w="15" w:type="dxa"/>
        </w:trPr>
        <w:tc>
          <w:tcPr>
            <w:tcW w:w="2940" w:type="dxa"/>
            <w:tcMar>
              <w:top w:w="15" w:type="dxa"/>
              <w:left w:w="15" w:type="dxa"/>
              <w:bottom w:w="15" w:type="dxa"/>
              <w:right w:w="15" w:type="dxa"/>
            </w:tcMar>
            <w:vAlign w:val="center"/>
            <w:hideMark/>
          </w:tcPr>
          <w:p w14:paraId="20F25DE1" w14:textId="77777777" w:rsidR="00432196" w:rsidRPr="00432196" w:rsidRDefault="00432196" w:rsidP="00432196">
            <w:pPr>
              <w:spacing w:after="160"/>
              <w:rPr>
                <w:rFonts w:ascii="Calibri" w:eastAsia="Times New Roman" w:hAnsi="Calibri" w:cs="Calibri"/>
                <w:color w:val="000000"/>
              </w:rPr>
            </w:pPr>
            <w:r w:rsidRPr="00432196">
              <w:rPr>
                <w:rFonts w:ascii="Times New Roman" w:eastAsia="Times New Roman" w:hAnsi="Times New Roman" w:cs="Times New Roman"/>
                <w:color w:val="000000"/>
              </w:rPr>
              <w:t>7</w:t>
            </w:r>
          </w:p>
        </w:tc>
        <w:tc>
          <w:tcPr>
            <w:tcW w:w="2565" w:type="dxa"/>
            <w:tcMar>
              <w:top w:w="15" w:type="dxa"/>
              <w:left w:w="15" w:type="dxa"/>
              <w:bottom w:w="15" w:type="dxa"/>
              <w:right w:w="15" w:type="dxa"/>
            </w:tcMar>
            <w:vAlign w:val="center"/>
            <w:hideMark/>
          </w:tcPr>
          <w:p w14:paraId="0D083A96"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10: 14-15</w:t>
            </w:r>
          </w:p>
        </w:tc>
        <w:tc>
          <w:tcPr>
            <w:tcW w:w="15000" w:type="dxa"/>
            <w:tcMar>
              <w:top w:w="15" w:type="dxa"/>
              <w:left w:w="15" w:type="dxa"/>
              <w:bottom w:w="15" w:type="dxa"/>
              <w:right w:w="15" w:type="dxa"/>
            </w:tcMar>
            <w:vAlign w:val="center"/>
            <w:hideMark/>
          </w:tcPr>
          <w:p w14:paraId="0FBC48AA" w14:textId="77777777" w:rsidR="00432196" w:rsidRPr="00432196" w:rsidRDefault="00432196" w:rsidP="00432196">
            <w:pPr>
              <w:spacing w:after="160"/>
              <w:rPr>
                <w:rFonts w:ascii="Calibri" w:eastAsia="Times New Roman" w:hAnsi="Calibri" w:cs="Calibri"/>
                <w:color w:val="000000"/>
              </w:rPr>
            </w:pPr>
            <w:hyperlink r:id="rId14" w:history="1">
              <w:r w:rsidRPr="00432196">
                <w:rPr>
                  <w:rFonts w:ascii="Times New Roman" w:eastAsia="Times New Roman" w:hAnsi="Times New Roman" w:cs="Times New Roman"/>
                  <w:color w:val="0000FF"/>
                  <w:u w:val="single"/>
                </w:rPr>
                <w:t>Ballistic Pendulum</w:t>
              </w:r>
            </w:hyperlink>
            <w:r w:rsidRPr="00432196">
              <w:rPr>
                <w:rFonts w:ascii="Times New Roman" w:eastAsia="Times New Roman" w:hAnsi="Times New Roman" w:cs="Times New Roman"/>
                <w:color w:val="000000"/>
              </w:rPr>
              <w:t>, Remote Lab</w:t>
            </w:r>
          </w:p>
        </w:tc>
      </w:tr>
      <w:tr w:rsidR="00432196" w:rsidRPr="00432196" w14:paraId="6E839EBE" w14:textId="77777777" w:rsidTr="00432196">
        <w:trPr>
          <w:trHeight w:val="300"/>
          <w:tblCellSpacing w:w="15" w:type="dxa"/>
        </w:trPr>
        <w:tc>
          <w:tcPr>
            <w:tcW w:w="2940" w:type="dxa"/>
            <w:tcMar>
              <w:top w:w="15" w:type="dxa"/>
              <w:left w:w="15" w:type="dxa"/>
              <w:bottom w:w="15" w:type="dxa"/>
              <w:right w:w="15" w:type="dxa"/>
            </w:tcMar>
            <w:vAlign w:val="center"/>
            <w:hideMark/>
          </w:tcPr>
          <w:p w14:paraId="35CCD9E9"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8</w:t>
            </w:r>
          </w:p>
        </w:tc>
        <w:tc>
          <w:tcPr>
            <w:tcW w:w="2565" w:type="dxa"/>
            <w:tcMar>
              <w:top w:w="15" w:type="dxa"/>
              <w:left w:w="15" w:type="dxa"/>
              <w:bottom w:w="15" w:type="dxa"/>
              <w:right w:w="15" w:type="dxa"/>
            </w:tcMar>
            <w:vAlign w:val="center"/>
            <w:hideMark/>
          </w:tcPr>
          <w:p w14:paraId="0ED092F8"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10: 21-22 or 28-29</w:t>
            </w:r>
          </w:p>
        </w:tc>
        <w:tc>
          <w:tcPr>
            <w:tcW w:w="15000" w:type="dxa"/>
            <w:tcMar>
              <w:top w:w="15" w:type="dxa"/>
              <w:left w:w="15" w:type="dxa"/>
              <w:bottom w:w="15" w:type="dxa"/>
              <w:right w:w="15" w:type="dxa"/>
            </w:tcMar>
            <w:vAlign w:val="center"/>
            <w:hideMark/>
          </w:tcPr>
          <w:p w14:paraId="72A2E6F8" w14:textId="77777777" w:rsidR="00432196" w:rsidRPr="00432196" w:rsidRDefault="00432196" w:rsidP="00432196">
            <w:pPr>
              <w:spacing w:after="160"/>
              <w:rPr>
                <w:rFonts w:ascii="Calibri" w:eastAsia="Times New Roman" w:hAnsi="Calibri" w:cs="Calibri"/>
                <w:color w:val="000000"/>
              </w:rPr>
            </w:pPr>
            <w:hyperlink r:id="rId15" w:history="1">
              <w:r w:rsidRPr="00432196">
                <w:rPr>
                  <w:rFonts w:ascii="Times New Roman" w:eastAsia="Times New Roman" w:hAnsi="Times New Roman" w:cs="Times New Roman"/>
                  <w:color w:val="0000FF"/>
                  <w:u w:val="single"/>
                </w:rPr>
                <w:t>Torque</w:t>
              </w:r>
            </w:hyperlink>
            <w:r w:rsidRPr="00432196">
              <w:rPr>
                <w:rFonts w:ascii="Times New Roman" w:eastAsia="Times New Roman" w:hAnsi="Times New Roman" w:cs="Times New Roman"/>
                <w:color w:val="000000"/>
              </w:rPr>
              <w:t>, Remote Lab</w:t>
            </w:r>
          </w:p>
        </w:tc>
      </w:tr>
      <w:tr w:rsidR="00432196" w:rsidRPr="00432196" w14:paraId="4924825D" w14:textId="77777777" w:rsidTr="00432196">
        <w:trPr>
          <w:trHeight w:val="285"/>
          <w:tblCellSpacing w:w="15" w:type="dxa"/>
        </w:trPr>
        <w:tc>
          <w:tcPr>
            <w:tcW w:w="2940" w:type="dxa"/>
            <w:tcMar>
              <w:top w:w="15" w:type="dxa"/>
              <w:left w:w="15" w:type="dxa"/>
              <w:bottom w:w="15" w:type="dxa"/>
              <w:right w:w="15" w:type="dxa"/>
            </w:tcMar>
            <w:vAlign w:val="center"/>
            <w:hideMark/>
          </w:tcPr>
          <w:p w14:paraId="4A6DD988" w14:textId="77777777" w:rsidR="00432196" w:rsidRPr="00432196" w:rsidRDefault="00432196" w:rsidP="00432196">
            <w:pPr>
              <w:spacing w:after="160"/>
              <w:rPr>
                <w:rFonts w:ascii="Calibri" w:eastAsia="Times New Roman" w:hAnsi="Calibri" w:cs="Calibri"/>
                <w:color w:val="000000"/>
              </w:rPr>
            </w:pPr>
            <w:r w:rsidRPr="00432196">
              <w:rPr>
                <w:rFonts w:ascii="Times New Roman" w:eastAsia="Times New Roman" w:hAnsi="Times New Roman" w:cs="Times New Roman"/>
                <w:color w:val="000000"/>
              </w:rPr>
              <w:t>9</w:t>
            </w:r>
          </w:p>
        </w:tc>
        <w:tc>
          <w:tcPr>
            <w:tcW w:w="2565" w:type="dxa"/>
            <w:tcMar>
              <w:top w:w="15" w:type="dxa"/>
              <w:left w:w="15" w:type="dxa"/>
              <w:bottom w:w="15" w:type="dxa"/>
              <w:right w:w="15" w:type="dxa"/>
            </w:tcMar>
            <w:vAlign w:val="center"/>
            <w:hideMark/>
          </w:tcPr>
          <w:p w14:paraId="733F0FA5"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10: 21-22 or 28-29</w:t>
            </w:r>
          </w:p>
        </w:tc>
        <w:tc>
          <w:tcPr>
            <w:tcW w:w="15000" w:type="dxa"/>
            <w:tcMar>
              <w:top w:w="15" w:type="dxa"/>
              <w:left w:w="15" w:type="dxa"/>
              <w:bottom w:w="15" w:type="dxa"/>
              <w:right w:w="15" w:type="dxa"/>
            </w:tcMar>
            <w:vAlign w:val="center"/>
            <w:hideMark/>
          </w:tcPr>
          <w:p w14:paraId="55481398" w14:textId="77777777" w:rsidR="00432196" w:rsidRPr="00432196" w:rsidRDefault="00432196" w:rsidP="00432196">
            <w:pPr>
              <w:spacing w:after="160"/>
              <w:rPr>
                <w:rFonts w:ascii="Times New Roman" w:eastAsia="Times New Roman" w:hAnsi="Times New Roman" w:cs="Times New Roman"/>
                <w:color w:val="000000"/>
              </w:rPr>
            </w:pPr>
            <w:hyperlink r:id="rId16" w:history="1">
              <w:r w:rsidRPr="00432196">
                <w:rPr>
                  <w:rFonts w:ascii="Times New Roman" w:eastAsia="Times New Roman" w:hAnsi="Times New Roman" w:cs="Times New Roman"/>
                  <w:color w:val="0563C1"/>
                  <w:u w:val="single"/>
                </w:rPr>
                <w:t>Rotational Motion</w:t>
              </w:r>
            </w:hyperlink>
            <w:r w:rsidRPr="00432196">
              <w:rPr>
                <w:rFonts w:ascii="Times New Roman" w:eastAsia="Times New Roman" w:hAnsi="Times New Roman" w:cs="Times New Roman"/>
                <w:color w:val="000000"/>
              </w:rPr>
              <w:t>, In person</w:t>
            </w:r>
          </w:p>
        </w:tc>
      </w:tr>
      <w:tr w:rsidR="00432196" w:rsidRPr="00432196" w14:paraId="03857BE7" w14:textId="77777777" w:rsidTr="00432196">
        <w:trPr>
          <w:trHeight w:val="570"/>
          <w:tblCellSpacing w:w="15" w:type="dxa"/>
        </w:trPr>
        <w:tc>
          <w:tcPr>
            <w:tcW w:w="2940" w:type="dxa"/>
            <w:tcMar>
              <w:top w:w="15" w:type="dxa"/>
              <w:left w:w="15" w:type="dxa"/>
              <w:bottom w:w="15" w:type="dxa"/>
              <w:right w:w="15" w:type="dxa"/>
            </w:tcMar>
            <w:vAlign w:val="center"/>
            <w:hideMark/>
          </w:tcPr>
          <w:p w14:paraId="18AA02F4"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1</w:t>
            </w:r>
            <w:r w:rsidRPr="00432196">
              <w:rPr>
                <w:rFonts w:ascii="Times New Roman" w:eastAsia="Times New Roman" w:hAnsi="Times New Roman" w:cs="Times New Roman"/>
                <w:color w:val="000000"/>
              </w:rPr>
              <w:t>0</w:t>
            </w:r>
          </w:p>
        </w:tc>
        <w:tc>
          <w:tcPr>
            <w:tcW w:w="2565" w:type="dxa"/>
            <w:tcMar>
              <w:top w:w="15" w:type="dxa"/>
              <w:left w:w="15" w:type="dxa"/>
              <w:bottom w:w="15" w:type="dxa"/>
              <w:right w:w="15" w:type="dxa"/>
            </w:tcMar>
            <w:vAlign w:val="center"/>
            <w:hideMark/>
          </w:tcPr>
          <w:p w14:paraId="4D4003F6"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11: 4-5</w:t>
            </w:r>
          </w:p>
        </w:tc>
        <w:tc>
          <w:tcPr>
            <w:tcW w:w="15000" w:type="dxa"/>
            <w:tcMar>
              <w:top w:w="15" w:type="dxa"/>
              <w:left w:w="15" w:type="dxa"/>
              <w:bottom w:w="15" w:type="dxa"/>
              <w:right w:w="15" w:type="dxa"/>
            </w:tcMar>
            <w:vAlign w:val="center"/>
            <w:hideMark/>
          </w:tcPr>
          <w:p w14:paraId="2BE4CC7C" w14:textId="77777777" w:rsidR="00432196" w:rsidRPr="00432196" w:rsidRDefault="00432196" w:rsidP="00432196">
            <w:pPr>
              <w:spacing w:after="160"/>
              <w:rPr>
                <w:rFonts w:ascii="Calibri" w:eastAsia="Times New Roman" w:hAnsi="Calibri" w:cs="Calibri"/>
                <w:color w:val="000000"/>
              </w:rPr>
            </w:pPr>
            <w:hyperlink r:id="rId17" w:history="1">
              <w:r w:rsidRPr="00432196">
                <w:rPr>
                  <w:rFonts w:ascii="Times New Roman" w:eastAsia="Times New Roman" w:hAnsi="Times New Roman" w:cs="Times New Roman"/>
                  <w:color w:val="0000FF"/>
                  <w:u w:val="single"/>
                </w:rPr>
                <w:t>Archimedes' Principle</w:t>
              </w:r>
            </w:hyperlink>
            <w:r w:rsidRPr="00432196">
              <w:rPr>
                <w:rFonts w:ascii="Times New Roman" w:eastAsia="Times New Roman" w:hAnsi="Times New Roman" w:cs="Times New Roman"/>
                <w:color w:val="000000"/>
              </w:rPr>
              <w:t>, Remote Lab</w:t>
            </w:r>
          </w:p>
        </w:tc>
      </w:tr>
      <w:tr w:rsidR="00432196" w:rsidRPr="00432196" w14:paraId="2373C53A" w14:textId="77777777" w:rsidTr="00432196">
        <w:trPr>
          <w:trHeight w:val="580"/>
          <w:tblCellSpacing w:w="15" w:type="dxa"/>
        </w:trPr>
        <w:tc>
          <w:tcPr>
            <w:tcW w:w="2940" w:type="dxa"/>
            <w:tcMar>
              <w:top w:w="15" w:type="dxa"/>
              <w:left w:w="15" w:type="dxa"/>
              <w:bottom w:w="15" w:type="dxa"/>
              <w:right w:w="15" w:type="dxa"/>
            </w:tcMar>
            <w:vAlign w:val="center"/>
            <w:hideMark/>
          </w:tcPr>
          <w:p w14:paraId="32EF1201"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11</w:t>
            </w:r>
          </w:p>
        </w:tc>
        <w:tc>
          <w:tcPr>
            <w:tcW w:w="2565" w:type="dxa"/>
            <w:tcMar>
              <w:top w:w="15" w:type="dxa"/>
              <w:left w:w="15" w:type="dxa"/>
              <w:bottom w:w="15" w:type="dxa"/>
              <w:right w:w="15" w:type="dxa"/>
            </w:tcMar>
            <w:vAlign w:val="center"/>
            <w:hideMark/>
          </w:tcPr>
          <w:p w14:paraId="189275F9" w14:textId="77777777" w:rsidR="00432196" w:rsidRPr="00432196" w:rsidRDefault="00432196" w:rsidP="00432196">
            <w:pPr>
              <w:spacing w:after="160"/>
              <w:rPr>
                <w:rFonts w:ascii="Calibri" w:eastAsia="Times New Roman" w:hAnsi="Calibri" w:cs="Calibri"/>
                <w:color w:val="000000"/>
              </w:rPr>
            </w:pPr>
            <w:r w:rsidRPr="00432196">
              <w:rPr>
                <w:rFonts w:ascii="Book Antiqua" w:eastAsia="Times New Roman" w:hAnsi="Book Antiqua" w:cs="Calibri"/>
                <w:color w:val="000000"/>
              </w:rPr>
              <w:t>11:</w:t>
            </w:r>
            <w:r w:rsidRPr="00432196">
              <w:rPr>
                <w:rFonts w:ascii="Times New Roman" w:eastAsia="Times New Roman" w:hAnsi="Times New Roman" w:cs="Times New Roman"/>
                <w:color w:val="000000"/>
              </w:rPr>
              <w:t> 11-12</w:t>
            </w:r>
          </w:p>
        </w:tc>
        <w:tc>
          <w:tcPr>
            <w:tcW w:w="15000" w:type="dxa"/>
            <w:tcMar>
              <w:top w:w="15" w:type="dxa"/>
              <w:left w:w="15" w:type="dxa"/>
              <w:bottom w:w="15" w:type="dxa"/>
              <w:right w:w="15" w:type="dxa"/>
            </w:tcMar>
            <w:vAlign w:val="center"/>
            <w:hideMark/>
          </w:tcPr>
          <w:p w14:paraId="45C4A17B" w14:textId="77777777" w:rsidR="00432196" w:rsidRPr="00432196" w:rsidRDefault="00432196" w:rsidP="00432196">
            <w:pPr>
              <w:spacing w:after="160"/>
              <w:rPr>
                <w:rFonts w:ascii="Calibri" w:eastAsia="Times New Roman" w:hAnsi="Calibri" w:cs="Calibri"/>
                <w:color w:val="000000"/>
              </w:rPr>
            </w:pPr>
            <w:hyperlink r:id="rId18" w:history="1">
              <w:r w:rsidRPr="00432196">
                <w:rPr>
                  <w:rFonts w:ascii="Times New Roman" w:eastAsia="Times New Roman" w:hAnsi="Times New Roman" w:cs="Times New Roman"/>
                  <w:color w:val="0000FF"/>
                  <w:u w:val="single"/>
                </w:rPr>
                <w:t>Hooke's Law and SHM</w:t>
              </w:r>
            </w:hyperlink>
            <w:r w:rsidRPr="00432196">
              <w:rPr>
                <w:rFonts w:ascii="Times New Roman" w:eastAsia="Times New Roman" w:hAnsi="Times New Roman" w:cs="Times New Roman"/>
                <w:color w:val="000000"/>
              </w:rPr>
              <w:t>, Remote Lab</w:t>
            </w:r>
          </w:p>
        </w:tc>
      </w:tr>
      <w:tr w:rsidR="00432196" w:rsidRPr="00432196" w14:paraId="0F8E1DA0" w14:textId="77777777" w:rsidTr="00432196">
        <w:trPr>
          <w:trHeight w:val="285"/>
          <w:tblCellSpacing w:w="15" w:type="dxa"/>
        </w:trPr>
        <w:tc>
          <w:tcPr>
            <w:tcW w:w="2940" w:type="dxa"/>
            <w:tcMar>
              <w:top w:w="15" w:type="dxa"/>
              <w:left w:w="15" w:type="dxa"/>
              <w:bottom w:w="15" w:type="dxa"/>
              <w:right w:w="15" w:type="dxa"/>
            </w:tcMar>
            <w:vAlign w:val="center"/>
            <w:hideMark/>
          </w:tcPr>
          <w:p w14:paraId="2B61F7DF"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12</w:t>
            </w:r>
          </w:p>
        </w:tc>
        <w:tc>
          <w:tcPr>
            <w:tcW w:w="2565" w:type="dxa"/>
            <w:tcMar>
              <w:top w:w="15" w:type="dxa"/>
              <w:left w:w="15" w:type="dxa"/>
              <w:bottom w:w="15" w:type="dxa"/>
              <w:right w:w="15" w:type="dxa"/>
            </w:tcMar>
            <w:vAlign w:val="center"/>
            <w:hideMark/>
          </w:tcPr>
          <w:p w14:paraId="686EE985"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11: 18-19</w:t>
            </w:r>
          </w:p>
        </w:tc>
        <w:tc>
          <w:tcPr>
            <w:tcW w:w="15000" w:type="dxa"/>
            <w:tcMar>
              <w:top w:w="15" w:type="dxa"/>
              <w:left w:w="15" w:type="dxa"/>
              <w:bottom w:w="15" w:type="dxa"/>
              <w:right w:w="15" w:type="dxa"/>
            </w:tcMar>
            <w:vAlign w:val="center"/>
            <w:hideMark/>
          </w:tcPr>
          <w:p w14:paraId="02018669" w14:textId="77777777" w:rsidR="00432196" w:rsidRPr="00432196" w:rsidRDefault="00432196" w:rsidP="00432196">
            <w:pPr>
              <w:spacing w:after="160"/>
              <w:rPr>
                <w:rFonts w:ascii="Calibri" w:eastAsia="Times New Roman" w:hAnsi="Calibri" w:cs="Calibri"/>
                <w:color w:val="000000"/>
              </w:rPr>
            </w:pPr>
            <w:hyperlink r:id="rId19" w:history="1">
              <w:r w:rsidRPr="00432196">
                <w:rPr>
                  <w:rFonts w:ascii="Times New Roman" w:eastAsia="Times New Roman" w:hAnsi="Times New Roman" w:cs="Times New Roman"/>
                  <w:color w:val="0000FF"/>
                  <w:u w:val="single"/>
                </w:rPr>
                <w:t>Vibrating String</w:t>
              </w:r>
            </w:hyperlink>
            <w:r w:rsidRPr="00432196">
              <w:rPr>
                <w:rFonts w:ascii="Times New Roman" w:eastAsia="Times New Roman" w:hAnsi="Times New Roman" w:cs="Times New Roman"/>
                <w:color w:val="000000"/>
              </w:rPr>
              <w:t>, Remote Lab</w:t>
            </w:r>
          </w:p>
        </w:tc>
      </w:tr>
      <w:tr w:rsidR="00432196" w:rsidRPr="00432196" w14:paraId="2B1672F1" w14:textId="77777777" w:rsidTr="00432196">
        <w:trPr>
          <w:trHeight w:val="210"/>
          <w:tblCellSpacing w:w="15" w:type="dxa"/>
        </w:trPr>
        <w:tc>
          <w:tcPr>
            <w:tcW w:w="2940" w:type="dxa"/>
            <w:tcMar>
              <w:top w:w="15" w:type="dxa"/>
              <w:left w:w="15" w:type="dxa"/>
              <w:bottom w:w="15" w:type="dxa"/>
              <w:right w:w="15" w:type="dxa"/>
            </w:tcMar>
            <w:vAlign w:val="center"/>
            <w:hideMark/>
          </w:tcPr>
          <w:p w14:paraId="5A132E6F"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13</w:t>
            </w:r>
          </w:p>
        </w:tc>
        <w:tc>
          <w:tcPr>
            <w:tcW w:w="2565" w:type="dxa"/>
            <w:tcMar>
              <w:top w:w="15" w:type="dxa"/>
              <w:left w:w="15" w:type="dxa"/>
              <w:bottom w:w="15" w:type="dxa"/>
              <w:right w:w="15" w:type="dxa"/>
            </w:tcMar>
            <w:vAlign w:val="center"/>
            <w:hideMark/>
          </w:tcPr>
          <w:p w14:paraId="2CE948B8"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12:2-3</w:t>
            </w:r>
          </w:p>
        </w:tc>
        <w:tc>
          <w:tcPr>
            <w:tcW w:w="15000" w:type="dxa"/>
            <w:tcMar>
              <w:top w:w="15" w:type="dxa"/>
              <w:left w:w="15" w:type="dxa"/>
              <w:bottom w:w="15" w:type="dxa"/>
              <w:right w:w="15" w:type="dxa"/>
            </w:tcMar>
            <w:vAlign w:val="center"/>
            <w:hideMark/>
          </w:tcPr>
          <w:p w14:paraId="0C978002" w14:textId="77777777" w:rsidR="00432196" w:rsidRPr="00432196" w:rsidRDefault="00432196" w:rsidP="00432196">
            <w:pPr>
              <w:spacing w:after="160"/>
              <w:rPr>
                <w:rFonts w:ascii="Calibri" w:eastAsia="Times New Roman" w:hAnsi="Calibri" w:cs="Calibri"/>
                <w:color w:val="000000"/>
              </w:rPr>
            </w:pPr>
            <w:hyperlink r:id="rId20" w:history="1">
              <w:r w:rsidRPr="00432196">
                <w:rPr>
                  <w:rFonts w:ascii="Times New Roman" w:eastAsia="Times New Roman" w:hAnsi="Times New Roman" w:cs="Times New Roman"/>
                  <w:color w:val="0000FF"/>
                  <w:u w:val="single"/>
                </w:rPr>
                <w:t>Speed of sound in air</w:t>
              </w:r>
            </w:hyperlink>
            <w:r w:rsidRPr="00432196">
              <w:rPr>
                <w:rFonts w:ascii="Times New Roman" w:eastAsia="Times New Roman" w:hAnsi="Times New Roman" w:cs="Times New Roman"/>
                <w:color w:val="000000"/>
              </w:rPr>
              <w:t>, Remote Lab</w:t>
            </w:r>
          </w:p>
        </w:tc>
      </w:tr>
      <w:tr w:rsidR="00432196" w:rsidRPr="00432196" w14:paraId="0FFA92B5" w14:textId="77777777" w:rsidTr="00432196">
        <w:trPr>
          <w:trHeight w:val="210"/>
          <w:tblCellSpacing w:w="15" w:type="dxa"/>
        </w:trPr>
        <w:tc>
          <w:tcPr>
            <w:tcW w:w="2940" w:type="dxa"/>
            <w:tcMar>
              <w:top w:w="15" w:type="dxa"/>
              <w:left w:w="15" w:type="dxa"/>
              <w:bottom w:w="15" w:type="dxa"/>
              <w:right w:w="15" w:type="dxa"/>
            </w:tcMar>
            <w:vAlign w:val="center"/>
            <w:hideMark/>
          </w:tcPr>
          <w:p w14:paraId="17445375" w14:textId="77777777" w:rsidR="00432196" w:rsidRPr="00432196" w:rsidRDefault="00432196" w:rsidP="00432196">
            <w:pPr>
              <w:spacing w:line="235" w:lineRule="atLeast"/>
              <w:rPr>
                <w:rFonts w:ascii="Calibri" w:eastAsia="Times New Roman" w:hAnsi="Calibri" w:cs="Calibri"/>
                <w:color w:val="000000"/>
              </w:rPr>
            </w:pPr>
            <w:r w:rsidRPr="00432196">
              <w:rPr>
                <w:rFonts w:ascii="Calibri" w:eastAsia="Times New Roman" w:hAnsi="Calibri" w:cs="Calibri"/>
                <w:color w:val="000000"/>
              </w:rPr>
              <w:t>Please Do Course Evaluations for PHYS 201L</w:t>
            </w:r>
          </w:p>
        </w:tc>
        <w:tc>
          <w:tcPr>
            <w:tcW w:w="2565" w:type="dxa"/>
            <w:tcMar>
              <w:top w:w="15" w:type="dxa"/>
              <w:left w:w="15" w:type="dxa"/>
              <w:bottom w:w="15" w:type="dxa"/>
              <w:right w:w="15" w:type="dxa"/>
            </w:tcMar>
            <w:vAlign w:val="center"/>
            <w:hideMark/>
          </w:tcPr>
          <w:p w14:paraId="3342630E" w14:textId="77777777" w:rsidR="00432196" w:rsidRPr="00432196" w:rsidRDefault="00432196" w:rsidP="00432196">
            <w:pPr>
              <w:spacing w:line="235" w:lineRule="atLeast"/>
              <w:rPr>
                <w:rFonts w:ascii="Calibri" w:eastAsia="Times New Roman" w:hAnsi="Calibri" w:cs="Calibri"/>
                <w:color w:val="000000"/>
              </w:rPr>
            </w:pPr>
            <w:r w:rsidRPr="00432196">
              <w:rPr>
                <w:rFonts w:ascii="Calibri" w:eastAsia="Times New Roman" w:hAnsi="Calibri" w:cs="Calibri"/>
                <w:color w:val="000000"/>
              </w:rPr>
              <w:t>Course Codes:  </w:t>
            </w:r>
            <w:r w:rsidRPr="00432196">
              <w:rPr>
                <w:rFonts w:ascii="Calibri" w:eastAsia="Times New Roman" w:hAnsi="Calibri" w:cs="Calibri"/>
                <w:color w:val="000000"/>
              </w:rPr>
              <w:br/>
              <w:t>W 2PM: 10554</w:t>
            </w:r>
            <w:r w:rsidRPr="00432196">
              <w:rPr>
                <w:rFonts w:ascii="Calibri" w:eastAsia="Times New Roman" w:hAnsi="Calibri" w:cs="Calibri"/>
                <w:color w:val="000000"/>
              </w:rPr>
              <w:br/>
              <w:t>W 5PM: 11079</w:t>
            </w:r>
            <w:r w:rsidRPr="00432196">
              <w:rPr>
                <w:rFonts w:ascii="Calibri" w:eastAsia="Times New Roman" w:hAnsi="Calibri" w:cs="Calibri"/>
                <w:color w:val="000000"/>
              </w:rPr>
              <w:br/>
            </w:r>
            <w:proofErr w:type="gramStart"/>
            <w:r w:rsidRPr="00432196">
              <w:rPr>
                <w:rFonts w:ascii="Calibri" w:eastAsia="Times New Roman" w:hAnsi="Calibri" w:cs="Calibri"/>
                <w:color w:val="000000"/>
              </w:rPr>
              <w:t>R  8</w:t>
            </w:r>
            <w:proofErr w:type="gramEnd"/>
            <w:r w:rsidRPr="00432196">
              <w:rPr>
                <w:rFonts w:ascii="Calibri" w:eastAsia="Times New Roman" w:hAnsi="Calibri" w:cs="Calibri"/>
                <w:color w:val="000000"/>
              </w:rPr>
              <w:t>AM: 11115</w:t>
            </w:r>
            <w:r w:rsidRPr="00432196">
              <w:rPr>
                <w:rFonts w:ascii="Calibri" w:eastAsia="Times New Roman" w:hAnsi="Calibri" w:cs="Calibri"/>
                <w:color w:val="000000"/>
              </w:rPr>
              <w:br/>
              <w:t>Include W with your CWID.</w:t>
            </w:r>
          </w:p>
        </w:tc>
        <w:tc>
          <w:tcPr>
            <w:tcW w:w="15000" w:type="dxa"/>
            <w:tcMar>
              <w:top w:w="15" w:type="dxa"/>
              <w:left w:w="15" w:type="dxa"/>
              <w:bottom w:w="15" w:type="dxa"/>
              <w:right w:w="15" w:type="dxa"/>
            </w:tcMar>
            <w:vAlign w:val="center"/>
            <w:hideMark/>
          </w:tcPr>
          <w:p w14:paraId="14DEE8BB" w14:textId="77777777" w:rsidR="00432196" w:rsidRPr="00432196" w:rsidRDefault="00432196" w:rsidP="00432196">
            <w:pPr>
              <w:spacing w:before="100" w:beforeAutospacing="1" w:after="100" w:afterAutospacing="1" w:line="235" w:lineRule="atLeast"/>
              <w:rPr>
                <w:rFonts w:ascii="Calibri" w:eastAsia="Times New Roman" w:hAnsi="Calibri" w:cs="Calibri"/>
                <w:color w:val="000000"/>
              </w:rPr>
            </w:pPr>
            <w:hyperlink r:id="rId21" w:history="1">
              <w:r w:rsidRPr="00432196">
                <w:rPr>
                  <w:rFonts w:ascii="Calibri" w:eastAsia="Times New Roman" w:hAnsi="Calibri" w:cs="Calibri"/>
                  <w:color w:val="0563C1"/>
                  <w:u w:val="single"/>
                </w:rPr>
                <w:t> https://winthrop.qualtrics.com/jfe/form/xxxxxxxxxxxxx</w:t>
              </w:r>
            </w:hyperlink>
          </w:p>
          <w:p w14:paraId="4692FCD7" w14:textId="77777777" w:rsidR="00432196" w:rsidRPr="00432196" w:rsidRDefault="00432196" w:rsidP="00432196">
            <w:pPr>
              <w:spacing w:line="235" w:lineRule="atLeast"/>
              <w:rPr>
                <w:rFonts w:ascii="Calibri" w:eastAsia="Times New Roman" w:hAnsi="Calibri" w:cs="Calibri"/>
                <w:color w:val="000000"/>
              </w:rPr>
            </w:pPr>
            <w:r w:rsidRPr="00432196">
              <w:rPr>
                <w:rFonts w:ascii="Calibri" w:eastAsia="Times New Roman" w:hAnsi="Calibri" w:cs="Calibri"/>
                <w:color w:val="000000"/>
              </w:rPr>
              <w:t>Upon completion of the survey, you will be provided with a screen acknowledging completion of the survey.</w:t>
            </w:r>
            <w:r w:rsidRPr="00432196">
              <w:rPr>
                <w:rFonts w:ascii="Calibri" w:eastAsia="Times New Roman" w:hAnsi="Calibri" w:cs="Calibri"/>
                <w:color w:val="000000"/>
              </w:rPr>
              <w:br/>
              <w:t>Please take a screen-shot of this screen, and upload it in the PHYS 201L BB page.</w:t>
            </w:r>
            <w:r w:rsidRPr="00432196">
              <w:rPr>
                <w:rFonts w:ascii="Calibri" w:eastAsia="Times New Roman" w:hAnsi="Calibri" w:cs="Calibri"/>
                <w:color w:val="000000"/>
              </w:rPr>
              <w:br/>
              <w:t>If you come across any problems, </w:t>
            </w:r>
            <w:hyperlink r:id="rId22" w:history="1">
              <w:r w:rsidRPr="00432196">
                <w:rPr>
                  <w:rFonts w:ascii="Calibri" w:eastAsia="Times New Roman" w:hAnsi="Calibri" w:cs="Calibri"/>
                  <w:color w:val="0563C1"/>
                  <w:u w:val="single"/>
                </w:rPr>
                <w:t>clear the cookies</w:t>
              </w:r>
            </w:hyperlink>
            <w:r w:rsidRPr="00432196">
              <w:rPr>
                <w:rFonts w:ascii="Calibri" w:eastAsia="Times New Roman" w:hAnsi="Calibri" w:cs="Calibri"/>
                <w:color w:val="000000"/>
              </w:rPr>
              <w:t> from your browser and try.</w:t>
            </w:r>
          </w:p>
        </w:tc>
      </w:tr>
      <w:tr w:rsidR="00432196" w:rsidRPr="00432196" w14:paraId="067D6DEC" w14:textId="77777777" w:rsidTr="00432196">
        <w:trPr>
          <w:trHeight w:val="210"/>
          <w:tblCellSpacing w:w="15" w:type="dxa"/>
        </w:trPr>
        <w:tc>
          <w:tcPr>
            <w:tcW w:w="2940" w:type="dxa"/>
            <w:tcMar>
              <w:top w:w="15" w:type="dxa"/>
              <w:left w:w="15" w:type="dxa"/>
              <w:bottom w:w="15" w:type="dxa"/>
              <w:right w:w="15" w:type="dxa"/>
            </w:tcMar>
            <w:vAlign w:val="center"/>
            <w:hideMark/>
          </w:tcPr>
          <w:p w14:paraId="1ADAF1FD" w14:textId="77777777" w:rsidR="00432196" w:rsidRPr="00432196" w:rsidRDefault="00432196" w:rsidP="00432196">
            <w:pPr>
              <w:spacing w:line="235" w:lineRule="atLeast"/>
              <w:rPr>
                <w:rFonts w:ascii="Calibri" w:eastAsia="Times New Roman" w:hAnsi="Calibri" w:cs="Calibri"/>
                <w:color w:val="000000"/>
                <w:sz w:val="36"/>
                <w:szCs w:val="36"/>
              </w:rPr>
            </w:pPr>
            <w:r w:rsidRPr="00432196">
              <w:rPr>
                <w:rFonts w:ascii="Calibri" w:eastAsia="Times New Roman" w:hAnsi="Calibri" w:cs="Calibri"/>
                <w:color w:val="000000"/>
                <w:sz w:val="36"/>
                <w:szCs w:val="36"/>
              </w:rPr>
              <w:t> </w:t>
            </w:r>
          </w:p>
        </w:tc>
        <w:tc>
          <w:tcPr>
            <w:tcW w:w="2565" w:type="dxa"/>
            <w:tcMar>
              <w:top w:w="15" w:type="dxa"/>
              <w:left w:w="15" w:type="dxa"/>
              <w:bottom w:w="15" w:type="dxa"/>
              <w:right w:w="15" w:type="dxa"/>
            </w:tcMar>
            <w:vAlign w:val="center"/>
            <w:hideMark/>
          </w:tcPr>
          <w:p w14:paraId="5C822E48" w14:textId="77777777" w:rsidR="00432196" w:rsidRPr="00432196" w:rsidRDefault="00432196" w:rsidP="00432196">
            <w:pPr>
              <w:spacing w:line="235" w:lineRule="atLeast"/>
              <w:rPr>
                <w:rFonts w:ascii="Calibri" w:eastAsia="Times New Roman" w:hAnsi="Calibri" w:cs="Calibri"/>
                <w:color w:val="000000"/>
                <w:sz w:val="36"/>
                <w:szCs w:val="36"/>
              </w:rPr>
            </w:pPr>
            <w:r w:rsidRPr="00432196">
              <w:rPr>
                <w:rFonts w:ascii="Calibri" w:eastAsia="Times New Roman" w:hAnsi="Calibri" w:cs="Calibri"/>
                <w:color w:val="000000"/>
                <w:sz w:val="36"/>
                <w:szCs w:val="36"/>
              </w:rPr>
              <w:t> </w:t>
            </w:r>
          </w:p>
        </w:tc>
        <w:tc>
          <w:tcPr>
            <w:tcW w:w="15000" w:type="dxa"/>
            <w:tcMar>
              <w:top w:w="15" w:type="dxa"/>
              <w:left w:w="15" w:type="dxa"/>
              <w:bottom w:w="15" w:type="dxa"/>
              <w:right w:w="15" w:type="dxa"/>
            </w:tcMar>
            <w:vAlign w:val="center"/>
            <w:hideMark/>
          </w:tcPr>
          <w:p w14:paraId="093662EA" w14:textId="77777777" w:rsidR="00432196" w:rsidRPr="00432196" w:rsidRDefault="00432196" w:rsidP="00432196">
            <w:pPr>
              <w:spacing w:line="235" w:lineRule="atLeast"/>
              <w:rPr>
                <w:rFonts w:ascii="Calibri" w:eastAsia="Times New Roman" w:hAnsi="Calibri" w:cs="Calibri"/>
                <w:color w:val="000000"/>
                <w:sz w:val="22"/>
                <w:szCs w:val="22"/>
              </w:rPr>
            </w:pPr>
            <w:r w:rsidRPr="00432196">
              <w:rPr>
                <w:rFonts w:ascii="Calibri" w:eastAsia="Times New Roman" w:hAnsi="Calibri" w:cs="Calibri"/>
                <w:color w:val="000000"/>
                <w:sz w:val="22"/>
                <w:szCs w:val="22"/>
              </w:rPr>
              <w:t> </w:t>
            </w:r>
          </w:p>
        </w:tc>
      </w:tr>
    </w:tbl>
    <w:p w14:paraId="14EEB215" w14:textId="77777777" w:rsidR="00432196" w:rsidRPr="00432196" w:rsidRDefault="00432196" w:rsidP="00432196">
      <w:pPr>
        <w:spacing w:after="160"/>
        <w:rPr>
          <w:rFonts w:ascii="Calibri" w:eastAsia="Times New Roman" w:hAnsi="Calibri" w:cs="Calibri"/>
          <w:color w:val="000000"/>
          <w:sz w:val="22"/>
          <w:szCs w:val="22"/>
        </w:rPr>
      </w:pPr>
      <w:r w:rsidRPr="00432196">
        <w:rPr>
          <w:rFonts w:ascii="Calibri" w:eastAsia="Times New Roman" w:hAnsi="Calibri" w:cs="Calibri"/>
          <w:color w:val="000000"/>
          <w:sz w:val="22"/>
          <w:szCs w:val="22"/>
        </w:rPr>
        <w:lastRenderedPageBreak/>
        <w:t> </w:t>
      </w:r>
    </w:p>
    <w:p w14:paraId="24327DB6" w14:textId="77777777" w:rsidR="00432196" w:rsidRPr="00432196" w:rsidRDefault="00432196" w:rsidP="00432196">
      <w:pPr>
        <w:spacing w:after="160"/>
        <w:rPr>
          <w:rFonts w:ascii="Times New Roman" w:eastAsia="Times New Roman" w:hAnsi="Times New Roman" w:cs="Times New Roman"/>
          <w:color w:val="000000"/>
        </w:rPr>
      </w:pPr>
      <w:r w:rsidRPr="00432196">
        <w:rPr>
          <w:rFonts w:ascii="Times New Roman" w:eastAsia="Times New Roman" w:hAnsi="Times New Roman" w:cs="Times New Roman"/>
          <w:color w:val="000000"/>
        </w:rPr>
        <w:t>How to write a conclusion?</w:t>
      </w:r>
    </w:p>
    <w:p w14:paraId="400D7DCB" w14:textId="77777777" w:rsidR="00432196" w:rsidRPr="00432196" w:rsidRDefault="00432196" w:rsidP="00432196">
      <w:pPr>
        <w:spacing w:before="100" w:beforeAutospacing="1" w:after="100" w:afterAutospacing="1" w:line="311" w:lineRule="atLeast"/>
        <w:rPr>
          <w:rFonts w:ascii="Times New Roman" w:eastAsia="Times New Roman" w:hAnsi="Times New Roman" w:cs="Times New Roman"/>
          <w:color w:val="000000"/>
        </w:rPr>
      </w:pPr>
      <w:r w:rsidRPr="00432196">
        <w:rPr>
          <w:rFonts w:ascii="Times New Roman" w:eastAsia="Times New Roman" w:hAnsi="Times New Roman" w:cs="Times New Roman"/>
          <w:color w:val="000000"/>
        </w:rPr>
        <w:t>* Conclusion is the most important part of your lab write-up. It is a summary, about a page or two, depending on the number of data tables and graphs. You must write your own conclusion, after completing the data collection and analysis. The data tables and graphs must be inserted at appropriate places. The conclusion section is the part of the lab which is most important to check for student comprehension of the topic. Even though you do the lab and collect data as a group, you should write your own conclusion. </w:t>
      </w:r>
    </w:p>
    <w:p w14:paraId="609FA3F2" w14:textId="77777777" w:rsidR="00432196" w:rsidRPr="00432196" w:rsidRDefault="00432196" w:rsidP="00432196">
      <w:pPr>
        <w:spacing w:before="100" w:beforeAutospacing="1" w:after="100" w:afterAutospacing="1" w:line="311" w:lineRule="atLeast"/>
        <w:rPr>
          <w:rFonts w:ascii="Times New Roman" w:eastAsia="Times New Roman" w:hAnsi="Times New Roman" w:cs="Times New Roman"/>
          <w:color w:val="000000"/>
        </w:rPr>
      </w:pPr>
      <w:r w:rsidRPr="00432196">
        <w:rPr>
          <w:rFonts w:ascii="Times New Roman" w:eastAsia="Times New Roman" w:hAnsi="Times New Roman" w:cs="Times New Roman"/>
          <w:color w:val="000000"/>
        </w:rPr>
        <w:t>*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w:t>
      </w:r>
    </w:p>
    <w:p w14:paraId="1BF4A22D" w14:textId="7F6A12CD" w:rsidR="00432196" w:rsidRPr="00432196" w:rsidRDefault="00432196" w:rsidP="00432196">
      <w:pPr>
        <w:spacing w:before="100" w:beforeAutospacing="1" w:after="100" w:afterAutospacing="1"/>
        <w:rPr>
          <w:rFonts w:ascii="Times New Roman" w:eastAsia="Times New Roman" w:hAnsi="Times New Roman" w:cs="Times New Roman"/>
          <w:color w:val="000000"/>
        </w:rPr>
      </w:pPr>
      <w:r w:rsidRPr="00432196">
        <w:rPr>
          <w:rFonts w:ascii="Times New Roman" w:eastAsia="Times New Roman" w:hAnsi="Times New Roman" w:cs="Times New Roman"/>
          <w:color w:val="000000"/>
        </w:rPr>
        <w:t>Start your conclusion by re-stating the purpose with appropriate changes. Then you need to briefly state (don’t repeat procedure) how you conducted the experiment and collected the data. Continue this with summarizing your results, referring to the inserted data tables and graphs when appropriate, and answer the purpose. State things that are unique for your investigation, which can be accomplished by listing important values of the experimentally determined physical quantities. Then you need to discuss about some of the difficulties you had, errors and their possible causes (be specific, human error is not acceptable) and suggestions for improvement. Describe your reasoning using physics terminology and principles. You should explain as completely as possible what goes through your mind that leads you to your conclusion.</w:t>
      </w:r>
    </w:p>
    <w:p w14:paraId="4139CB79" w14:textId="77777777" w:rsidR="00EA6931" w:rsidRDefault="00EA6931"/>
    <w:sectPr w:rsidR="00EA6931" w:rsidSect="0089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96"/>
    <w:rsid w:val="00432196"/>
    <w:rsid w:val="00896395"/>
    <w:rsid w:val="00EA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3924"/>
  <w15:chartTrackingRefBased/>
  <w15:docId w15:val="{50A0154D-51BF-6D41-8C11-B540B5F9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7">
    <w:name w:val="auto-style7"/>
    <w:basedOn w:val="DefaultParagraphFont"/>
    <w:rsid w:val="00432196"/>
  </w:style>
  <w:style w:type="character" w:customStyle="1" w:styleId="auto-style8">
    <w:name w:val="auto-style8"/>
    <w:basedOn w:val="DefaultParagraphFont"/>
    <w:rsid w:val="00432196"/>
  </w:style>
  <w:style w:type="character" w:customStyle="1" w:styleId="auto-style3">
    <w:name w:val="auto-style3"/>
    <w:basedOn w:val="DefaultParagraphFont"/>
    <w:rsid w:val="00432196"/>
  </w:style>
  <w:style w:type="character" w:customStyle="1" w:styleId="apple-converted-space">
    <w:name w:val="apple-converted-space"/>
    <w:basedOn w:val="DefaultParagraphFont"/>
    <w:rsid w:val="00432196"/>
  </w:style>
  <w:style w:type="character" w:styleId="Hyperlink">
    <w:name w:val="Hyperlink"/>
    <w:basedOn w:val="DefaultParagraphFont"/>
    <w:uiPriority w:val="99"/>
    <w:semiHidden/>
    <w:unhideWhenUsed/>
    <w:rsid w:val="00432196"/>
    <w:rPr>
      <w:color w:val="0000FF"/>
      <w:u w:val="single"/>
    </w:rPr>
  </w:style>
  <w:style w:type="character" w:styleId="Strong">
    <w:name w:val="Strong"/>
    <w:basedOn w:val="DefaultParagraphFont"/>
    <w:uiPriority w:val="22"/>
    <w:qFormat/>
    <w:rsid w:val="00432196"/>
    <w:rPr>
      <w:b/>
      <w:bCs/>
    </w:rPr>
  </w:style>
  <w:style w:type="paragraph" w:customStyle="1" w:styleId="auto-style1">
    <w:name w:val="auto-style1"/>
    <w:basedOn w:val="Normal"/>
    <w:rsid w:val="00432196"/>
    <w:pPr>
      <w:spacing w:before="100" w:beforeAutospacing="1" w:after="100" w:afterAutospacing="1"/>
    </w:pPr>
    <w:rPr>
      <w:rFonts w:ascii="Times New Roman" w:eastAsia="Times New Roman" w:hAnsi="Times New Roman" w:cs="Times New Roman"/>
    </w:rPr>
  </w:style>
  <w:style w:type="character" w:customStyle="1" w:styleId="auto-style11">
    <w:name w:val="auto-style11"/>
    <w:basedOn w:val="DefaultParagraphFont"/>
    <w:rsid w:val="00432196"/>
  </w:style>
  <w:style w:type="character" w:customStyle="1" w:styleId="auto-style10">
    <w:name w:val="auto-style10"/>
    <w:basedOn w:val="DefaultParagraphFont"/>
    <w:rsid w:val="00432196"/>
  </w:style>
  <w:style w:type="paragraph" w:styleId="NormalWeb">
    <w:name w:val="Normal (Web)"/>
    <w:basedOn w:val="Normal"/>
    <w:uiPriority w:val="99"/>
    <w:semiHidden/>
    <w:unhideWhenUsed/>
    <w:rsid w:val="00432196"/>
    <w:pPr>
      <w:spacing w:before="100" w:beforeAutospacing="1" w:after="100" w:afterAutospacing="1"/>
    </w:pPr>
    <w:rPr>
      <w:rFonts w:ascii="Times New Roman" w:eastAsia="Times New Roman" w:hAnsi="Times New Roman" w:cs="Times New Roman"/>
    </w:rPr>
  </w:style>
  <w:style w:type="paragraph" w:customStyle="1" w:styleId="auto-style2">
    <w:name w:val="auto-style2"/>
    <w:basedOn w:val="Normal"/>
    <w:rsid w:val="00432196"/>
    <w:pPr>
      <w:spacing w:before="100" w:beforeAutospacing="1" w:after="100" w:afterAutospacing="1"/>
    </w:pPr>
    <w:rPr>
      <w:rFonts w:ascii="Times New Roman" w:eastAsia="Times New Roman" w:hAnsi="Times New Roman" w:cs="Times New Roman"/>
    </w:rPr>
  </w:style>
  <w:style w:type="character" w:customStyle="1" w:styleId="auto-style5">
    <w:name w:val="auto-style5"/>
    <w:basedOn w:val="DefaultParagraphFont"/>
    <w:rsid w:val="00432196"/>
  </w:style>
  <w:style w:type="character" w:customStyle="1" w:styleId="auto-style21">
    <w:name w:val="auto-style21"/>
    <w:basedOn w:val="DefaultParagraphFont"/>
    <w:rsid w:val="00432196"/>
  </w:style>
  <w:style w:type="paragraph" w:customStyle="1" w:styleId="auto-style6">
    <w:name w:val="auto-style6"/>
    <w:basedOn w:val="Normal"/>
    <w:rsid w:val="004321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r.winthrop.edu/faculty/mahes/link_to_webpages/courses/phys201l/Graphing%20PHYS201L.docx" TargetMode="External"/><Relationship Id="rId13" Type="http://schemas.openxmlformats.org/officeDocument/2006/relationships/hyperlink" Target="http://bohr.winthrop.edu/faculty/mahes/link_to_webpages/courses/phys201l/Energy.docx" TargetMode="External"/><Relationship Id="rId18" Type="http://schemas.openxmlformats.org/officeDocument/2006/relationships/hyperlink" Target="http://bohr.winthrop.edu/faculty/mahes/link_to_webpages/courses/phys201l/Hooke's%20law%20and%20SHM%20PHYS201L%20F2018.docx" TargetMode="External"/><Relationship Id="rId3" Type="http://schemas.openxmlformats.org/officeDocument/2006/relationships/webSettings" Target="webSettings.xml"/><Relationship Id="rId21" Type="http://schemas.openxmlformats.org/officeDocument/2006/relationships/hyperlink" Target="https://winthrop.qualtrics.com/jfe/form/SV_879ptVYtua3C20d" TargetMode="External"/><Relationship Id="rId7" Type="http://schemas.openxmlformats.org/officeDocument/2006/relationships/hyperlink" Target="https://openstax.org/details/college-physicshttps:/openstax.org/details/college-physics" TargetMode="External"/><Relationship Id="rId12" Type="http://schemas.openxmlformats.org/officeDocument/2006/relationships/hyperlink" Target="http://bohr.winthrop.edu/faculty/mahes/link_to_webpages/courses/phys201l/Friction%20PHYS201L.docx" TargetMode="External"/><Relationship Id="rId17" Type="http://schemas.openxmlformats.org/officeDocument/2006/relationships/hyperlink" Target="http://bohr.winthrop.edu/faculty/mahes/link_to_webpages/courses/phys201l/Archimedes'%20Principle%20PHYS%20201L.docx" TargetMode="External"/><Relationship Id="rId2" Type="http://schemas.openxmlformats.org/officeDocument/2006/relationships/settings" Target="settings.xml"/><Relationship Id="rId16" Type="http://schemas.openxmlformats.org/officeDocument/2006/relationships/hyperlink" Target="http://bohr.winthrop.edu/faculty/mahes/link_to_webpages/courses/phys201l/RotationalMotion%20PHYS201L.docx" TargetMode="External"/><Relationship Id="rId20" Type="http://schemas.openxmlformats.org/officeDocument/2006/relationships/hyperlink" Target="http://bohr.winthrop.edu/faculty/mahes/link_to_webpages/courses/phys201l/Speed%20of%20Sound%20in%20Air%20PHYS201L.docx" TargetMode="External"/><Relationship Id="rId1" Type="http://schemas.openxmlformats.org/officeDocument/2006/relationships/styles" Target="styles.xml"/><Relationship Id="rId6" Type="http://schemas.openxmlformats.org/officeDocument/2006/relationships/hyperlink" Target="mailto:mahesp@winthrop.edu" TargetMode="External"/><Relationship Id="rId11" Type="http://schemas.openxmlformats.org/officeDocument/2006/relationships/hyperlink" Target="http://bohr.winthrop.edu/faculty/mahes/link_to_webpages/courses/phys201l/PCData%20PHYS201L.docx" TargetMode="External"/><Relationship Id="rId24" Type="http://schemas.openxmlformats.org/officeDocument/2006/relationships/theme" Target="theme/theme1.xml"/><Relationship Id="rId5" Type="http://schemas.openxmlformats.org/officeDocument/2006/relationships/hyperlink" Target="http://bohr.winthrop.edu/faculty/mahes/link_to_webpages/personal/mahes.html" TargetMode="External"/><Relationship Id="rId15" Type="http://schemas.openxmlformats.org/officeDocument/2006/relationships/hyperlink" Target="http://bohr.winthrop.edu/faculty/mahes/link_to_webpages/courses/phys201l/TORQUE%20PHYS201L.docx" TargetMode="External"/><Relationship Id="rId23" Type="http://schemas.openxmlformats.org/officeDocument/2006/relationships/fontTable" Target="fontTable.xml"/><Relationship Id="rId10" Type="http://schemas.openxmlformats.org/officeDocument/2006/relationships/hyperlink" Target="http://bohr.winthrop.edu/faculty/mahes/link_to_webpages/courses/phys201l/Vectors%20PHYS201L.docx" TargetMode="External"/><Relationship Id="rId19" Type="http://schemas.openxmlformats.org/officeDocument/2006/relationships/hyperlink" Target="http://bohr.winthrop.edu/faculty/mahes/link_to_webpages/courses/phys201l/Vibratingstring%20PHYS201L%20F2018.docx" TargetMode="External"/><Relationship Id="rId4" Type="http://schemas.openxmlformats.org/officeDocument/2006/relationships/hyperlink" Target="http://bohr.winthrop.edu/faculty/mahes/link_to_webpages/courses/phys201/phys201home.html" TargetMode="External"/><Relationship Id="rId9" Type="http://schemas.openxmlformats.org/officeDocument/2006/relationships/hyperlink" Target="http://bohr.winthrop.edu/faculty/mahes/link_to_webpages/courses/phys201l/Density%20PHYS201L.docx" TargetMode="External"/><Relationship Id="rId14" Type="http://schemas.openxmlformats.org/officeDocument/2006/relationships/hyperlink" Target="http://bohr.winthrop.edu/faculty/mahes/link_to_webpages/courses/phys201l/BallisticPendulum%20PHYS201L.docx" TargetMode="External"/><Relationship Id="rId22" Type="http://schemas.openxmlformats.org/officeDocument/2006/relationships/hyperlink" Target="http://bohr.winthrop.edu/faculty/mahes/link_to_webpages/courses/phys201l/HowTo__Clearing%20Cookies%20in%20Brows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2020-08-18T19:45:00Z</dcterms:created>
  <dcterms:modified xsi:type="dcterms:W3CDTF">2020-08-18T19:51:00Z</dcterms:modified>
</cp:coreProperties>
</file>