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BE2A26">
        <w:rPr>
          <w:rFonts w:ascii="Times New Roman" w:eastAsia="Times New Roman" w:hAnsi="Times New Roman" w:cs="Times New Roman"/>
          <w:sz w:val="24"/>
          <w:szCs w:val="24"/>
        </w:rPr>
        <w:t>5</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CE76B4">
        <w:rPr>
          <w:rFonts w:ascii="Times New Roman" w:eastAsia="Times New Roman" w:hAnsi="Times New Roman" w:cs="Times New Roman"/>
          <w:sz w:val="24"/>
          <w:szCs w:val="24"/>
        </w:rPr>
        <w:t>1</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8"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9"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Laboratory Meeting Time and Place:</w:t>
      </w:r>
      <w:r w:rsidR="00CE76B4">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Pr="008F5418">
        <w:rPr>
          <w:rFonts w:ascii="Times New Roman" w:eastAsia="Times New Roman" w:hAnsi="Times New Roman" w:cs="Times New Roman"/>
          <w:sz w:val="24"/>
          <w:szCs w:val="24"/>
        </w:rPr>
        <w:t>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w:t>
      </w:r>
      <w:proofErr w:type="spellStart"/>
      <w:r w:rsidRPr="008F5418">
        <w:rPr>
          <w:rFonts w:ascii="Times New Roman" w:eastAsia="Times New Roman" w:hAnsi="Times New Roman" w:cs="Times New Roman"/>
          <w:sz w:val="24"/>
          <w:szCs w:val="24"/>
        </w:rPr>
        <w:t>Ponn</w:t>
      </w:r>
      <w:proofErr w:type="spellEnd"/>
      <w:r w:rsidRPr="008F5418">
        <w:rPr>
          <w:rFonts w:ascii="Times New Roman" w:eastAsia="Times New Roman" w:hAnsi="Times New Roman" w:cs="Times New Roman"/>
          <w:sz w:val="24"/>
          <w:szCs w:val="24"/>
        </w:rPr>
        <w:t xml:space="preserve">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Office Hours: M</w:t>
      </w:r>
      <w:r w:rsidR="001D6B2A">
        <w:rPr>
          <w:rFonts w:ascii="Times New Roman" w:eastAsia="Times New Roman" w:hAnsi="Times New Roman" w:cs="Times New Roman"/>
          <w:sz w:val="24"/>
          <w:szCs w:val="24"/>
        </w:rPr>
        <w:t xml:space="preserve"> </w:t>
      </w:r>
      <w:r w:rsidR="00BB36D3" w:rsidRPr="00A849BC">
        <w:rPr>
          <w:rFonts w:ascii="Times New Roman" w:eastAsia="Times New Roman" w:hAnsi="Times New Roman" w:cs="Times New Roman"/>
          <w:sz w:val="24"/>
          <w:szCs w:val="24"/>
        </w:rPr>
        <w:t xml:space="preserve">&amp; F </w:t>
      </w:r>
      <w:r w:rsidR="001D6B2A">
        <w:rPr>
          <w:rFonts w:ascii="Times New Roman" w:eastAsia="Times New Roman" w:hAnsi="Times New Roman" w:cs="Times New Roman"/>
          <w:sz w:val="24"/>
          <w:szCs w:val="24"/>
        </w:rPr>
        <w:t xml:space="preserve">9:30 </w:t>
      </w:r>
      <w:r w:rsidR="00BB36D3" w:rsidRPr="00A849BC">
        <w:rPr>
          <w:rFonts w:ascii="Times New Roman" w:eastAsia="Times New Roman" w:hAnsi="Times New Roman" w:cs="Times New Roman"/>
          <w:sz w:val="24"/>
          <w:szCs w:val="24"/>
        </w:rPr>
        <w:t>- 1</w:t>
      </w:r>
      <w:r w:rsidR="001D6B2A">
        <w:rPr>
          <w:rFonts w:ascii="Times New Roman" w:eastAsia="Times New Roman" w:hAnsi="Times New Roman" w:cs="Times New Roman"/>
          <w:sz w:val="24"/>
          <w:szCs w:val="24"/>
        </w:rPr>
        <w:t>1</w:t>
      </w:r>
      <w:r w:rsidR="00BB36D3" w:rsidRPr="00A849BC">
        <w:rPr>
          <w:rFonts w:ascii="Times New Roman" w:eastAsia="Times New Roman" w:hAnsi="Times New Roman" w:cs="Times New Roman"/>
          <w:sz w:val="24"/>
          <w:szCs w:val="24"/>
        </w:rPr>
        <w:t>, or by appointment.</w:t>
      </w:r>
      <w:r w:rsidRPr="008F5418">
        <w:rPr>
          <w:rFonts w:ascii="Times New Roman" w:eastAsia="Times New Roman" w:hAnsi="Times New Roman" w:cs="Times New Roman"/>
          <w:sz w:val="24"/>
          <w:szCs w:val="24"/>
        </w:rPr>
        <w:br/>
        <w:t xml:space="preserve">Phone: 323 4940, E-mail: </w:t>
      </w:r>
      <w:hyperlink r:id="rId10" w:history="1">
        <w:r w:rsidRPr="008F5418">
          <w:rPr>
            <w:rFonts w:ascii="Times New Roman" w:eastAsia="Times New Roman" w:hAnsi="Times New Roman" w:cs="Times New Roman"/>
            <w:color w:val="0000FF"/>
            <w:sz w:val="24"/>
            <w:szCs w:val="24"/>
            <w:u w:val="single"/>
          </w:rPr>
          <w:t>mahesp@winthrop.edu</w:t>
        </w:r>
      </w:hyperlink>
    </w:p>
    <w:p w:rsidR="00BB36D3" w:rsidRPr="00A849BC" w:rsidRDefault="00BB36D3" w:rsidP="00BB36D3">
      <w:pPr>
        <w:spacing w:before="100" w:beforeAutospacing="1" w:after="100" w:afterAutospacing="1" w:line="240" w:lineRule="auto"/>
        <w:rPr>
          <w:rFonts w:ascii="Calibri" w:eastAsia="Times New Roman" w:hAnsi="Calibri" w:cs="Times New Roman"/>
        </w:rPr>
      </w:pPr>
      <w:r w:rsidRPr="00A849BC">
        <w:rPr>
          <w:rFonts w:ascii="Book Antiqua" w:eastAsia="Times New Roman" w:hAnsi="Book Antiqua" w:cs="Times New Roman"/>
          <w:b/>
          <w:bCs/>
          <w:sz w:val="24"/>
          <w:szCs w:val="24"/>
        </w:rPr>
        <w:t xml:space="preserve">Textbook: </w:t>
      </w:r>
      <w:r w:rsidRPr="00BB36D3">
        <w:rPr>
          <w:rFonts w:ascii="Book Antiqua" w:eastAsia="Times New Roman" w:hAnsi="Book Antiqua" w:cs="Times New Roman"/>
          <w:bCs/>
          <w:sz w:val="24"/>
          <w:szCs w:val="24"/>
        </w:rPr>
        <w:t xml:space="preserve">Physics, </w:t>
      </w:r>
      <w:proofErr w:type="spellStart"/>
      <w:r w:rsidRPr="00BB36D3">
        <w:rPr>
          <w:rFonts w:ascii="Book Antiqua" w:eastAsia="Times New Roman" w:hAnsi="Book Antiqua" w:cs="Times New Roman"/>
          <w:bCs/>
          <w:sz w:val="24"/>
          <w:szCs w:val="24"/>
        </w:rPr>
        <w:t>Cutnell</w:t>
      </w:r>
      <w:proofErr w:type="spellEnd"/>
      <w:r w:rsidRPr="00BB36D3">
        <w:rPr>
          <w:rFonts w:ascii="Book Antiqua" w:eastAsia="Times New Roman" w:hAnsi="Book Antiqua" w:cs="Times New Roman"/>
          <w:bCs/>
          <w:sz w:val="24"/>
          <w:szCs w:val="24"/>
        </w:rPr>
        <w:t xml:space="preserve"> &amp; Johnson,</w:t>
      </w:r>
      <w:r w:rsidRPr="00A849BC">
        <w:rPr>
          <w:rFonts w:ascii="Book Antiqua" w:eastAsia="Times New Roman" w:hAnsi="Book Antiqua" w:cs="Times New Roman"/>
          <w:b/>
          <w:bCs/>
          <w:sz w:val="24"/>
          <w:szCs w:val="24"/>
        </w:rPr>
        <w:t xml:space="preserve"> </w:t>
      </w:r>
      <w:hyperlink r:id="rId11" w:history="1">
        <w:r w:rsidRPr="00A849BC">
          <w:rPr>
            <w:rFonts w:ascii="Book Antiqua" w:eastAsia="Times New Roman" w:hAnsi="Book Antiqua" w:cs="Times New Roman"/>
            <w:b/>
            <w:bCs/>
            <w:color w:val="0000FF"/>
            <w:sz w:val="24"/>
            <w:szCs w:val="24"/>
            <w:u w:val="single"/>
          </w:rPr>
          <w:t>9th Edition</w:t>
        </w:r>
      </w:hyperlink>
      <w:r w:rsidRPr="00A849BC">
        <w:rPr>
          <w:rFonts w:ascii="Book Antiqua" w:eastAsia="Times New Roman" w:hAnsi="Book Antiqua" w:cs="Times New Roman"/>
          <w:b/>
          <w:bCs/>
          <w:sz w:val="24"/>
          <w:szCs w:val="24"/>
        </w:rPr>
        <w:t xml:space="preserve">, </w:t>
      </w:r>
      <w:r w:rsidRPr="00BB36D3">
        <w:rPr>
          <w:rFonts w:ascii="Book Antiqua" w:eastAsia="Times New Roman" w:hAnsi="Book Antiqua" w:cs="Times New Roman"/>
          <w:bCs/>
          <w:sz w:val="24"/>
          <w:szCs w:val="24"/>
        </w:rPr>
        <w:t>John Wiley Publishing.</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Pr="008F5418">
        <w:rPr>
          <w:rFonts w:ascii="Book Antiqua" w:eastAsia="Times New Roman" w:hAnsi="Book Antiqua" w:cs="Times New Roman"/>
          <w:sz w:val="24"/>
          <w:szCs w:val="24"/>
        </w:rPr>
        <w:t xml:space="preserve">activities, which will be collected using </w:t>
      </w:r>
      <w:hyperlink r:id="rId12"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00872181">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lastRenderedPageBreak/>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3"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B96B06" w:rsidRDefault="00B96B06" w:rsidP="00D1165A">
      <w:pPr>
        <w:spacing w:before="100" w:beforeAutospacing="1" w:after="100" w:afterAutospacing="1" w:line="240" w:lineRule="auto"/>
        <w:rPr>
          <w:rFonts w:ascii="Times New Roman" w:eastAsia="Times New Roman" w:hAnsi="Times New Roman" w:cs="Times New Roman"/>
          <w:sz w:val="24"/>
          <w:szCs w:val="24"/>
        </w:rPr>
      </w:pPr>
    </w:p>
    <w:p w:rsidR="00872181" w:rsidRDefault="00872181" w:rsidP="00D1165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bl>
      <w:tblPr>
        <w:tblW w:w="368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8"/>
        <w:gridCol w:w="1593"/>
        <w:gridCol w:w="3790"/>
      </w:tblGrid>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rPr>
                <w:u w:val="single"/>
              </w:rPr>
              <w:lastRenderedPageBreak/>
              <w:t>Lab #</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r>
              <w:rPr>
                <w:u w:val="single"/>
              </w:rPr>
              <w:t>Week </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r>
              <w:rPr>
                <w:u w:val="single"/>
              </w:rPr>
              <w:t>Experiment</w:t>
            </w:r>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 xml:space="preserve">Jan. </w:t>
            </w:r>
            <w:r w:rsidR="00F70A7E">
              <w:t>2</w:t>
            </w:r>
            <w:r>
              <w:t xml:space="preserve">1 </w:t>
            </w:r>
            <w:r w:rsidR="00F70A7E">
              <w:t>-</w:t>
            </w:r>
            <w:r>
              <w:t xml:space="preserve"> 2</w:t>
            </w:r>
            <w:r w:rsidR="00F70A7E">
              <w:t>2</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4" w:history="1">
              <w:r>
                <w:rPr>
                  <w:rStyle w:val="Hyperlink"/>
                </w:rPr>
                <w:t>Heat</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2</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Jan. 2</w:t>
            </w:r>
            <w:r w:rsidR="00F70A7E">
              <w:t xml:space="preserve">8 </w:t>
            </w:r>
            <w:r>
              <w:t>-</w:t>
            </w:r>
            <w:r w:rsidR="00F70A7E">
              <w:t xml:space="preserve"> 29</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5" w:history="1">
              <w:r>
                <w:rPr>
                  <w:rStyle w:val="Hyperlink"/>
                </w:rPr>
                <w:t>Gas Laws</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3</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 xml:space="preserve">Feb. </w:t>
            </w:r>
            <w:r w:rsidR="00F70A7E">
              <w:t xml:space="preserve">4 </w:t>
            </w:r>
            <w:r>
              <w:t>-</w:t>
            </w:r>
            <w:r w:rsidR="00F70A7E">
              <w:t xml:space="preserve"> 5</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6" w:history="1">
              <w:r>
                <w:rPr>
                  <w:rStyle w:val="Hyperlink"/>
                </w:rPr>
                <w:t>Joule's Law and Heat Transfer</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4</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Feb. 1</w:t>
            </w:r>
            <w:r w:rsidR="00F70A7E">
              <w:t>1</w:t>
            </w:r>
            <w:r>
              <w:t>-1</w:t>
            </w:r>
            <w:r w:rsidR="00F70A7E">
              <w:t>2</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7" w:history="1">
              <w:r>
                <w:rPr>
                  <w:rStyle w:val="Hyperlink"/>
                </w:rPr>
                <w:t>Charge and Field:</w:t>
              </w:r>
            </w:hyperlink>
            <w:r>
              <w:t xml:space="preserve">   </w:t>
            </w:r>
            <w:hyperlink r:id="rId18" w:history="1">
              <w:r>
                <w:rPr>
                  <w:rStyle w:val="Hyperlink"/>
                </w:rPr>
                <w:t>Instructions</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5</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Feb. 1</w:t>
            </w:r>
            <w:r w:rsidR="00F70A7E">
              <w:t>8</w:t>
            </w:r>
            <w:r>
              <w:t>-</w:t>
            </w:r>
            <w:r w:rsidR="00F70A7E">
              <w:t>19</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19" w:history="1">
              <w:r>
                <w:rPr>
                  <w:rStyle w:val="Hyperlink"/>
                </w:rPr>
                <w:t>Resistance</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6</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Feb. 2</w:t>
            </w:r>
            <w:r w:rsidR="00F70A7E">
              <w:t>5</w:t>
            </w:r>
            <w:r>
              <w:t>-2</w:t>
            </w:r>
            <w:r w:rsidR="00F70A7E">
              <w:t>6</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0" w:history="1">
              <w:r>
                <w:rPr>
                  <w:rStyle w:val="Hyperlink"/>
                </w:rPr>
                <w:t>Ohm's Law</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7</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 xml:space="preserve">Mar. </w:t>
            </w:r>
            <w:r w:rsidR="00F70A7E">
              <w:t>4</w:t>
            </w:r>
            <w:r>
              <w:t>-</w:t>
            </w:r>
            <w:r w:rsidR="00F70A7E">
              <w:t>5</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1" w:history="1">
              <w:r>
                <w:rPr>
                  <w:rStyle w:val="Hyperlink"/>
                </w:rPr>
                <w:t>Capacitor</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8</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Mar. 1</w:t>
            </w:r>
            <w:r w:rsidR="00F70A7E">
              <w:t>1</w:t>
            </w:r>
            <w:r>
              <w:t>-1</w:t>
            </w:r>
            <w:r w:rsidR="00F70A7E">
              <w:t>2</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2" w:history="1">
              <w:r>
                <w:rPr>
                  <w:rStyle w:val="Hyperlink"/>
                </w:rPr>
                <w:t>Meters</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9</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Mar. 2</w:t>
            </w:r>
            <w:r w:rsidR="00F70A7E">
              <w:t>5</w:t>
            </w:r>
            <w:r>
              <w:t>-2</w:t>
            </w:r>
            <w:r w:rsidR="00F70A7E">
              <w:t>6</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3" w:history="1">
              <w:r>
                <w:rPr>
                  <w:rStyle w:val="Hyperlink"/>
                </w:rPr>
                <w:t>Induction and Permeability Constant</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10</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 xml:space="preserve">Apr. </w:t>
            </w:r>
            <w:r w:rsidR="00F70A7E">
              <w:t>1 -2</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4" w:history="1">
              <w:r>
                <w:rPr>
                  <w:rStyle w:val="Hyperlink"/>
                </w:rPr>
                <w:t>Oscilloscope</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11</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Apr. 8-</w:t>
            </w:r>
            <w:r w:rsidR="00F70A7E">
              <w:t>9</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5" w:history="1">
              <w:r>
                <w:rPr>
                  <w:rStyle w:val="Hyperlink"/>
                </w:rPr>
                <w:t>Spherical Mirrors and Lenses</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12</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Apr. 15-</w:t>
            </w:r>
            <w:r w:rsidR="00F70A7E">
              <w:t>16</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r>
              <w:t>Interference and Diffraction</w:t>
            </w:r>
            <w:r>
              <w:br/>
            </w:r>
            <w:hyperlink r:id="rId26" w:history="1">
              <w:r>
                <w:rPr>
                  <w:rStyle w:val="Hyperlink"/>
                </w:rPr>
                <w:t>Instructions</w:t>
              </w:r>
            </w:hyperlink>
            <w:r>
              <w:t xml:space="preserve">    </w:t>
            </w:r>
            <w:hyperlink r:id="rId27" w:history="1">
              <w:r>
                <w:rPr>
                  <w:rStyle w:val="Hyperlink"/>
                </w:rPr>
                <w:t>Data</w:t>
              </w:r>
            </w:hyperlink>
          </w:p>
        </w:tc>
      </w:tr>
      <w:tr w:rsidR="004745E8" w:rsidTr="00CC47C4">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jc w:val="center"/>
              <w:rPr>
                <w:sz w:val="24"/>
                <w:szCs w:val="24"/>
              </w:rPr>
            </w:pPr>
            <w:r>
              <w:t>13</w:t>
            </w:r>
          </w:p>
        </w:tc>
        <w:tc>
          <w:tcPr>
            <w:tcW w:w="1118" w:type="pct"/>
            <w:tcBorders>
              <w:top w:val="outset" w:sz="6" w:space="0" w:color="auto"/>
              <w:left w:val="outset" w:sz="6" w:space="0" w:color="auto"/>
              <w:bottom w:val="outset" w:sz="6" w:space="0" w:color="auto"/>
              <w:right w:val="outset" w:sz="6" w:space="0" w:color="auto"/>
            </w:tcBorders>
            <w:vAlign w:val="center"/>
            <w:hideMark/>
          </w:tcPr>
          <w:p w:rsidR="004745E8" w:rsidRDefault="004745E8" w:rsidP="00F70A7E">
            <w:pPr>
              <w:rPr>
                <w:sz w:val="24"/>
                <w:szCs w:val="24"/>
              </w:rPr>
            </w:pPr>
            <w:r>
              <w:t>Apr. 22-2</w:t>
            </w:r>
            <w:r w:rsidR="00F70A7E">
              <w:t>3</w:t>
            </w:r>
          </w:p>
        </w:tc>
        <w:tc>
          <w:tcPr>
            <w:tcW w:w="2678" w:type="pct"/>
            <w:tcBorders>
              <w:top w:val="outset" w:sz="6" w:space="0" w:color="auto"/>
              <w:left w:val="outset" w:sz="6" w:space="0" w:color="auto"/>
              <w:bottom w:val="outset" w:sz="6" w:space="0" w:color="auto"/>
              <w:right w:val="outset" w:sz="6" w:space="0" w:color="auto"/>
            </w:tcBorders>
            <w:vAlign w:val="center"/>
            <w:hideMark/>
          </w:tcPr>
          <w:p w:rsidR="004745E8" w:rsidRDefault="004745E8">
            <w:pPr>
              <w:rPr>
                <w:sz w:val="24"/>
                <w:szCs w:val="24"/>
              </w:rPr>
            </w:pPr>
            <w:hyperlink r:id="rId28" w:history="1">
              <w:r>
                <w:rPr>
                  <w:rStyle w:val="Hyperlink"/>
                </w:rPr>
                <w:t>Spectra</w:t>
              </w:r>
            </w:hyperlink>
          </w:p>
        </w:tc>
      </w:tr>
    </w:tbl>
    <w:p w:rsidR="00F70A7E" w:rsidRDefault="00F70A7E" w:rsidP="00F70A7E">
      <w:pPr>
        <w:rPr>
          <w:rFonts w:ascii="Times New Roman" w:hAnsi="Times New Roman" w:cs="Times New Roman"/>
          <w:sz w:val="24"/>
          <w:szCs w:val="24"/>
        </w:rPr>
      </w:pPr>
    </w:p>
    <w:p w:rsidR="00F70A7E" w:rsidRDefault="00F70A7E">
      <w:pPr>
        <w:rPr>
          <w:rFonts w:ascii="Times New Roman" w:hAnsi="Times New Roman" w:cs="Times New Roman"/>
          <w:sz w:val="24"/>
          <w:szCs w:val="24"/>
        </w:rPr>
      </w:pPr>
      <w:r>
        <w:rPr>
          <w:rFonts w:ascii="Times New Roman" w:hAnsi="Times New Roman" w:cs="Times New Roman"/>
          <w:sz w:val="24"/>
          <w:szCs w:val="24"/>
        </w:rPr>
        <w:br w:type="page"/>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lastRenderedPageBreak/>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 xml:space="preserve">Points are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your conclusion by re-stating the purpose with appropriate changes</w:t>
      </w:r>
      <w:r w:rsidRPr="00BE68A1">
        <w:rPr>
          <w:rStyle w:val="style11"/>
          <w:rFonts w:ascii="Times New Roman" w:hAnsi="Times New Roman" w:cs="Times New Roman"/>
          <w:color w:val="FF0000"/>
          <w:sz w:val="24"/>
          <w:szCs w:val="24"/>
        </w:rPr>
        <w:t xml:space="preserve"> (0.2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1469"/>
      <w:docPartObj>
        <w:docPartGallery w:val="Page Numbers (Bottom of Page)"/>
        <w:docPartUnique/>
      </w:docPartObj>
    </w:sdtPr>
    <w:sdtEndPr/>
    <w:sdtContent>
      <w:p w:rsidR="00D51575" w:rsidRDefault="00B940F6">
        <w:pPr>
          <w:pStyle w:val="Footer"/>
          <w:jc w:val="right"/>
        </w:pPr>
        <w:r>
          <w:fldChar w:fldCharType="begin"/>
        </w:r>
        <w:r>
          <w:instrText xml:space="preserve"> PAGE   \* MERGEFORMAT </w:instrText>
        </w:r>
        <w:r>
          <w:fldChar w:fldCharType="separate"/>
        </w:r>
        <w:r w:rsidR="00384912">
          <w:rPr>
            <w:noProof/>
          </w:rPr>
          <w:t>1</w:t>
        </w:r>
        <w:r>
          <w:rPr>
            <w:noProof/>
          </w:rPr>
          <w:fldChar w:fldCharType="end"/>
        </w:r>
      </w:p>
    </w:sdtContent>
  </w:sdt>
  <w:p w:rsidR="00D51575" w:rsidRDefault="00D5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8"/>
    <w:rsid w:val="00022D91"/>
    <w:rsid w:val="00116231"/>
    <w:rsid w:val="001D6B2A"/>
    <w:rsid w:val="002D1D8A"/>
    <w:rsid w:val="002D7AFB"/>
    <w:rsid w:val="00322D52"/>
    <w:rsid w:val="00362C92"/>
    <w:rsid w:val="00384912"/>
    <w:rsid w:val="003C0242"/>
    <w:rsid w:val="004745E8"/>
    <w:rsid w:val="004A341C"/>
    <w:rsid w:val="004A6990"/>
    <w:rsid w:val="005530C5"/>
    <w:rsid w:val="0059313C"/>
    <w:rsid w:val="005F0D41"/>
    <w:rsid w:val="00614A8D"/>
    <w:rsid w:val="00616FBD"/>
    <w:rsid w:val="006C7CA3"/>
    <w:rsid w:val="006E41DA"/>
    <w:rsid w:val="007476BA"/>
    <w:rsid w:val="00757042"/>
    <w:rsid w:val="00781301"/>
    <w:rsid w:val="007877B7"/>
    <w:rsid w:val="007A33FB"/>
    <w:rsid w:val="00835505"/>
    <w:rsid w:val="00872181"/>
    <w:rsid w:val="00885ABA"/>
    <w:rsid w:val="008A2234"/>
    <w:rsid w:val="008F5418"/>
    <w:rsid w:val="00A36C27"/>
    <w:rsid w:val="00A4396E"/>
    <w:rsid w:val="00A62C4A"/>
    <w:rsid w:val="00B940F6"/>
    <w:rsid w:val="00B96B06"/>
    <w:rsid w:val="00BB36D3"/>
    <w:rsid w:val="00BE2A26"/>
    <w:rsid w:val="00CC47C4"/>
    <w:rsid w:val="00CE76B4"/>
    <w:rsid w:val="00D1165A"/>
    <w:rsid w:val="00D51575"/>
    <w:rsid w:val="00E07563"/>
    <w:rsid w:val="00E1730B"/>
    <w:rsid w:val="00F7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winthrop.edu/studentaffairs/handbook/StudentHandbook.pdf" TargetMode="External"/><Relationship Id="rId18" Type="http://schemas.openxmlformats.org/officeDocument/2006/relationships/hyperlink" Target="file:///E:\Courses\PHYS%20202L\Charge%20and%20Field212%20Instructions.docx" TargetMode="External"/><Relationship Id="rId26" Type="http://schemas.openxmlformats.org/officeDocument/2006/relationships/hyperlink" Target="http://bohr.winthrop.edu/faculty/mahes/link_to_webpages/courses/phys212l/Wave%20Phenomena%20Instructions%202013.docx" TargetMode="External"/><Relationship Id="rId3" Type="http://schemas.microsoft.com/office/2007/relationships/stylesWithEffects" Target="stylesWithEffects.xml"/><Relationship Id="rId21" Type="http://schemas.openxmlformats.org/officeDocument/2006/relationships/hyperlink" Target="http://bohr.winthrop.edu/faculty/mahes/link_to_webpages/courses/phys212l/Capacitor.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b-winthrop.blackboard.com/" TargetMode="External"/><Relationship Id="rId17" Type="http://schemas.openxmlformats.org/officeDocument/2006/relationships/hyperlink" Target="file:///E:\Courses\PHYS%20202L\charge%20and%20fields%20Pre%20lab%20and%20post%20lab%20with%20data.docx" TargetMode="External"/><Relationship Id="rId25" Type="http://schemas.openxmlformats.org/officeDocument/2006/relationships/hyperlink" Target="http://bohr.winthrop.edu/faculty/mahes/link_to_webpages/courses/phys212l/Spherical%20and%20telescopeS13.doc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E:\Courses\PHYS%20202L\JHT2013.docx" TargetMode="External"/><Relationship Id="rId20" Type="http://schemas.openxmlformats.org/officeDocument/2006/relationships/hyperlink" Target="http://bohr.winthrop.edu/faculty/mahes/link_to_webpages/courses/phys212l/Ohms%20Law%202013.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cs.wiley.com/he-bcs/Books?action=index&amp;itemId=0470879521&amp;bcsId=6799" TargetMode="External"/><Relationship Id="rId24" Type="http://schemas.openxmlformats.org/officeDocument/2006/relationships/hyperlink" Target="http://bohr.winthrop.edu/faculty/mahes/link_to_webpages/courses/phys212l/Scope2013.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ohr.winthrop.edu/faculty/mahes/link_to_webpages/courses/phys212l/Gaslaws.docx" TargetMode="External"/><Relationship Id="rId23" Type="http://schemas.openxmlformats.org/officeDocument/2006/relationships/hyperlink" Target="http://bohr.winthrop.edu/faculty/mahes/link_to_webpages/courses/phys212l/Induction%20and%20Permeability.docx" TargetMode="External"/><Relationship Id="rId28" Type="http://schemas.openxmlformats.org/officeDocument/2006/relationships/hyperlink" Target="http://bohr.winthrop.edu/faculty/mahes/link_to_webpages/courses/phys212l/Spectra2013.docx" TargetMode="External"/><Relationship Id="rId36" Type="http://schemas.openxmlformats.org/officeDocument/2006/relationships/theme" Target="theme/theme1.xml"/><Relationship Id="rId10" Type="http://schemas.openxmlformats.org/officeDocument/2006/relationships/hyperlink" Target="mailto:mahesp@winthrop.edu" TargetMode="External"/><Relationship Id="rId19" Type="http://schemas.openxmlformats.org/officeDocument/2006/relationships/hyperlink" Target="http://bohr.winthrop.edu/faculty/mahes/link_to_webpages/courses/phys212l/Resistance.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hr.winthrop.edu/faculty/mahes/link_to_webpages/courses/phys211/phys211home.html" TargetMode="External"/><Relationship Id="rId14" Type="http://schemas.openxmlformats.org/officeDocument/2006/relationships/hyperlink" Target="file:///E:\Courses\PHYS%20202L\Heat%20S%202014.docx" TargetMode="External"/><Relationship Id="rId22" Type="http://schemas.openxmlformats.org/officeDocument/2006/relationships/hyperlink" Target="file:///E:\Courses\PHYS%20202L\Meters2013.docx" TargetMode="External"/><Relationship Id="rId27" Type="http://schemas.openxmlformats.org/officeDocument/2006/relationships/hyperlink" Target="http://bohr.winthrop.edu/faculty/mahes/link_to_webpages/courses/phys212l/Wave%20Phenomena%20Data%202013.doc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bohr.winthrop.edu/faculty/mahes/link_to_webpages/courses/phys202/phys202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8</cp:revision>
  <dcterms:created xsi:type="dcterms:W3CDTF">2015-01-09T13:39:00Z</dcterms:created>
  <dcterms:modified xsi:type="dcterms:W3CDTF">2015-01-09T14:20:00Z</dcterms:modified>
</cp:coreProperties>
</file>