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F5" w:rsidRDefault="00FF5F28">
      <w:r>
        <w:t>PHYS 202</w:t>
      </w:r>
      <w:r>
        <w:tab/>
        <w:t>HWK</w:t>
      </w:r>
      <w:r w:rsidR="00D7313A">
        <w:t xml:space="preserve"> on E-field 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A615F5" w:rsidRDefault="00A615F5"/>
    <w:p w:rsidR="007A22CC" w:rsidRPr="00D30198" w:rsidRDefault="007A22CC" w:rsidP="007A22CC">
      <w:r>
        <w:t xml:space="preserve">PHYS 201 </w:t>
      </w:r>
      <w:r w:rsidRPr="00D30198">
        <w:t xml:space="preserve">Equations of kinematics </w:t>
      </w:r>
      <w:r>
        <w:t>&amp; Newton’s 2</w:t>
      </w:r>
      <w:r w:rsidRPr="007A22CC">
        <w:rPr>
          <w:vertAlign w:val="superscript"/>
        </w:rPr>
        <w:t>nd</w:t>
      </w:r>
      <w:r>
        <w:t xml:space="preserve"> law </w:t>
      </w:r>
      <w:r w:rsidRPr="00D30198">
        <w:t xml:space="preserve">are given below: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800"/>
        <w:gridCol w:w="2070"/>
        <w:gridCol w:w="1980"/>
        <w:gridCol w:w="3600"/>
      </w:tblGrid>
      <w:tr w:rsidR="007A22CC" w:rsidRPr="00D30198" w:rsidTr="007A22CC">
        <w:tc>
          <w:tcPr>
            <w:tcW w:w="1638" w:type="dxa"/>
          </w:tcPr>
          <w:p w:rsidR="007A22CC" w:rsidRPr="00D30198" w:rsidRDefault="007A22CC" w:rsidP="00CD45D2">
            <w:pPr>
              <w:jc w:val="center"/>
            </w:pPr>
            <w:r w:rsidRPr="00D30198">
              <w:t>1.</w:t>
            </w:r>
          </w:p>
        </w:tc>
        <w:tc>
          <w:tcPr>
            <w:tcW w:w="1800" w:type="dxa"/>
          </w:tcPr>
          <w:p w:rsidR="007A22CC" w:rsidRPr="00D30198" w:rsidRDefault="007A22CC" w:rsidP="00CD45D2">
            <w:pPr>
              <w:jc w:val="center"/>
            </w:pPr>
            <w:r w:rsidRPr="00D30198">
              <w:t>2.</w:t>
            </w:r>
          </w:p>
        </w:tc>
        <w:tc>
          <w:tcPr>
            <w:tcW w:w="2070" w:type="dxa"/>
          </w:tcPr>
          <w:p w:rsidR="007A22CC" w:rsidRPr="00D30198" w:rsidRDefault="007A22CC" w:rsidP="00CD45D2">
            <w:pPr>
              <w:jc w:val="center"/>
            </w:pPr>
            <w:r w:rsidRPr="00D30198">
              <w:t>3.</w:t>
            </w:r>
          </w:p>
        </w:tc>
        <w:tc>
          <w:tcPr>
            <w:tcW w:w="1980" w:type="dxa"/>
          </w:tcPr>
          <w:p w:rsidR="007A22CC" w:rsidRPr="00D30198" w:rsidRDefault="007A22CC" w:rsidP="00CD45D2">
            <w:pPr>
              <w:jc w:val="center"/>
            </w:pPr>
            <w:r w:rsidRPr="00D30198">
              <w:t>4.</w:t>
            </w:r>
          </w:p>
        </w:tc>
        <w:tc>
          <w:tcPr>
            <w:tcW w:w="3600" w:type="dxa"/>
          </w:tcPr>
          <w:p w:rsidR="007A22CC" w:rsidRPr="00D30198" w:rsidRDefault="007A22CC" w:rsidP="00DF7718">
            <w:r>
              <w:t>Newton’s 2</w:t>
            </w:r>
            <w:r w:rsidRPr="007A22CC">
              <w:rPr>
                <w:vertAlign w:val="superscript"/>
              </w:rPr>
              <w:t>nd</w:t>
            </w:r>
            <w:r>
              <w:t xml:space="preserve"> Law</w:t>
            </w:r>
            <w:r w:rsidR="00DF7718">
              <w:t>:</w:t>
            </w:r>
          </w:p>
        </w:tc>
      </w:tr>
      <w:tr w:rsidR="007A22CC" w:rsidRPr="00D30198" w:rsidTr="007A22CC">
        <w:tc>
          <w:tcPr>
            <w:tcW w:w="1638" w:type="dxa"/>
          </w:tcPr>
          <w:p w:rsidR="007A22CC" w:rsidRPr="00D30198" w:rsidRDefault="007A22CC" w:rsidP="00CD45D2"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-.9pt;margin-top:7.25pt;width:66.15pt;height:22.05pt;z-index:251667456;mso-position-horizontal-relative:text;mso-position-vertical-relative:text">
                  <v:imagedata r:id="rId5" o:title=""/>
                </v:shape>
                <o:OLEObject Type="Embed" ProgID="Equation.3" ShapeID="_x0000_s1033" DrawAspect="Content" ObjectID="_1485085773" r:id="rId6"/>
              </w:pict>
            </w:r>
          </w:p>
        </w:tc>
        <w:tc>
          <w:tcPr>
            <w:tcW w:w="1800" w:type="dxa"/>
          </w:tcPr>
          <w:p w:rsidR="007A22CC" w:rsidRPr="00D30198" w:rsidRDefault="007A22CC" w:rsidP="00CD45D2">
            <w:r>
              <w:rPr>
                <w:noProof/>
              </w:rPr>
              <w:pict>
                <v:shape id="_x0000_s1031" type="#_x0000_t75" style="position:absolute;margin-left:-4.2pt;margin-top:1.9pt;width:80.35pt;height:35.55pt;z-index:251664384;mso-position-horizontal-relative:text;mso-position-vertical-relative:text">
                  <v:imagedata r:id="rId7" o:title=""/>
                </v:shape>
                <o:OLEObject Type="Embed" ProgID="Equation.3" ShapeID="_x0000_s1031" DrawAspect="Content" ObjectID="_1485085772" r:id="rId8"/>
              </w:pict>
            </w:r>
          </w:p>
        </w:tc>
        <w:tc>
          <w:tcPr>
            <w:tcW w:w="2070" w:type="dxa"/>
          </w:tcPr>
          <w:p w:rsidR="007A22CC" w:rsidRPr="00D30198" w:rsidRDefault="007A22CC" w:rsidP="00CD45D2">
            <w:r>
              <w:rPr>
                <w:noProof/>
              </w:rPr>
              <w:pict>
                <v:shape id="_x0000_s1032" type="#_x0000_t75" style="position:absolute;margin-left:2.35pt;margin-top:1.9pt;width:87.1pt;height:38.55pt;z-index:251665408;mso-position-horizontal-relative:text;mso-position-vertical-relative:text">
                  <v:imagedata r:id="rId9" o:title=""/>
                </v:shape>
                <o:OLEObject Type="Embed" ProgID="Equation.3" ShapeID="_x0000_s1032" DrawAspect="Content" ObjectID="_1485085771" r:id="rId10"/>
              </w:pict>
            </w:r>
          </w:p>
        </w:tc>
        <w:tc>
          <w:tcPr>
            <w:tcW w:w="1980" w:type="dxa"/>
          </w:tcPr>
          <w:p w:rsidR="007A22CC" w:rsidRPr="00D30198" w:rsidRDefault="007A22CC" w:rsidP="00CD45D2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106FFCB" wp14:editId="248FDEE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133984</wp:posOffset>
                  </wp:positionV>
                  <wp:extent cx="1183483" cy="3333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330" cy="33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22CC" w:rsidRPr="00D30198" w:rsidRDefault="007A22CC" w:rsidP="00CD45D2">
            <w:pPr>
              <w:pStyle w:val="NormalWeb"/>
              <w:spacing w:before="0" w:beforeAutospacing="0" w:after="0" w:afterAutospacing="0"/>
            </w:pPr>
          </w:p>
          <w:p w:rsidR="007A22CC" w:rsidRPr="00D30198" w:rsidRDefault="007A22CC" w:rsidP="00CD45D2">
            <w:pPr>
              <w:pStyle w:val="NormalWeb"/>
              <w:spacing w:before="0" w:beforeAutospacing="0" w:after="0" w:afterAutospacing="0"/>
            </w:pPr>
          </w:p>
        </w:tc>
        <w:tc>
          <w:tcPr>
            <w:tcW w:w="3600" w:type="dxa"/>
          </w:tcPr>
          <w:p w:rsidR="007A22CC" w:rsidRPr="00DF7718" w:rsidRDefault="007A22CC" w:rsidP="00CD45D2">
            <w:pPr>
              <w:rPr>
                <w:noProof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noProof/>
                        <w:sz w:val="40"/>
                        <w:szCs w:val="4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40"/>
                        <w:szCs w:val="40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  <w:noProof/>
                    <w:sz w:val="40"/>
                    <w:szCs w:val="40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noProof/>
                        <w:sz w:val="40"/>
                        <w:szCs w:val="4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40"/>
                        <w:szCs w:val="40"/>
                      </w:rPr>
                      <m:t>a</m:t>
                    </m:r>
                  </m:e>
                </m:acc>
              </m:oMath>
            </m:oMathPara>
          </w:p>
        </w:tc>
      </w:tr>
    </w:tbl>
    <w:p w:rsidR="00E706E2" w:rsidRPr="00E706E2" w:rsidRDefault="007A22CC">
      <w:r w:rsidRPr="00D30198">
        <w:br/>
      </w:r>
      <w:r w:rsidR="00E706E2">
        <w:t xml:space="preserve">1. When </w:t>
      </w:r>
      <w:r w:rsidR="00E706E2">
        <w:rPr>
          <w:i/>
        </w:rPr>
        <w:t>v</w:t>
      </w:r>
      <w:r w:rsidR="00E706E2">
        <w:t xml:space="preserve"> is constant (</w:t>
      </w:r>
      <w:r w:rsidR="00E706E2">
        <w:rPr>
          <w:i/>
        </w:rPr>
        <w:t>v</w:t>
      </w:r>
      <w:r w:rsidR="00E706E2">
        <w:t xml:space="preserve"> = </w:t>
      </w:r>
      <w:r w:rsidR="00E706E2">
        <w:rPr>
          <w:i/>
        </w:rPr>
        <w:t>v</w:t>
      </w:r>
      <w:r w:rsidR="00E706E2">
        <w:rPr>
          <w:vertAlign w:val="subscript"/>
        </w:rPr>
        <w:t>0</w:t>
      </w:r>
      <w:r w:rsidR="00E706E2">
        <w:t xml:space="preserve">), the acceleration is ________. For this case, simplify equations 2 and 3. </w:t>
      </w:r>
    </w:p>
    <w:p w:rsidR="00E706E2" w:rsidRDefault="00E706E2"/>
    <w:p w:rsidR="00E706E2" w:rsidRDefault="00E706E2"/>
    <w:p w:rsidR="00E706E2" w:rsidRDefault="00E706E2"/>
    <w:p w:rsidR="00E706E2" w:rsidRDefault="00E706E2"/>
    <w:p w:rsidR="00E706E2" w:rsidRDefault="00E706E2"/>
    <w:p w:rsidR="00A615F5" w:rsidRDefault="00E706E2">
      <w:r>
        <w:t>2</w:t>
      </w:r>
      <w:r w:rsidR="00FF5F28">
        <w:t xml:space="preserve">. </w:t>
      </w:r>
      <w:r w:rsidR="00445938">
        <w:t>Define electric field, identify it as a vector or scalar, and state its SI unit.</w:t>
      </w:r>
    </w:p>
    <w:p w:rsidR="00A615F5" w:rsidRDefault="00A615F5"/>
    <w:p w:rsidR="00A615F5" w:rsidRDefault="00A615F5"/>
    <w:p w:rsidR="00DF7718" w:rsidRDefault="00DF7718"/>
    <w:p w:rsidR="00A615F5" w:rsidRDefault="00A615F5"/>
    <w:p w:rsidR="00A615F5" w:rsidRDefault="00A615F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45938" w:rsidTr="004459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45938" w:rsidRDefault="00445938">
            <w:r>
              <w:t xml:space="preserve"> </w:t>
            </w:r>
          </w:p>
        </w:tc>
      </w:tr>
      <w:tr w:rsidR="00445938" w:rsidTr="004459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45938" w:rsidRDefault="00445938">
            <w:r>
              <w:rPr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451" w:rsidRDefault="00E706E2" w:rsidP="00445938">
      <w:r>
        <w:t>3</w:t>
      </w:r>
      <w:bookmarkStart w:id="0" w:name="_GoBack"/>
      <w:bookmarkEnd w:id="0"/>
      <w:r w:rsidR="00445938">
        <w:t xml:space="preserve">. [P52, Chap 18] </w:t>
      </w:r>
      <w:r w:rsidR="00445938">
        <w:t xml:space="preserve">The </w:t>
      </w:r>
      <w:r w:rsidR="005E4451">
        <w:t xml:space="preserve">right </w:t>
      </w:r>
      <w:r w:rsidR="00445938">
        <w:t>drawing shows an electron entering the lower left side of a parallel plate capacitor and exiting at the upper right side. The initial speed of the electron is 5.71</w:t>
      </w:r>
      <w:proofErr w:type="gramStart"/>
      <w:r w:rsidR="00445938">
        <w:t>  ×</w:t>
      </w:r>
      <w:proofErr w:type="gramEnd"/>
      <w:r w:rsidR="00445938">
        <w:t xml:space="preserve"> 10</w:t>
      </w:r>
      <w:r w:rsidR="00445938">
        <w:rPr>
          <w:vertAlign w:val="superscript"/>
        </w:rPr>
        <w:t>6</w:t>
      </w:r>
      <w:r w:rsidR="00445938">
        <w:t xml:space="preserve"> m/s. The capacitor is 2.00 cm long, and its plates are separated </w:t>
      </w:r>
      <w:proofErr w:type="spellStart"/>
      <w:r w:rsidR="00445938">
        <w:t>y</w:t>
      </w:r>
      <w:proofErr w:type="spellEnd"/>
      <w:r w:rsidR="00445938">
        <w:t xml:space="preserve"> 0.150 cm. </w:t>
      </w:r>
    </w:p>
    <w:p w:rsidR="005E4451" w:rsidRDefault="005E4451" w:rsidP="00445938">
      <w:r>
        <w:t>a. When the capacitor plates are not charged, as in the left drawing, draw the subsequent motion of the electron, and determine how long the electron takes to cross the plates.</w:t>
      </w:r>
    </w:p>
    <w:p w:rsidR="00DF7718" w:rsidRDefault="005E4451" w:rsidP="00445938">
      <w:proofErr w:type="gramStart"/>
      <w:r>
        <w:t>b</w:t>
      </w:r>
      <w:proofErr w:type="gramEnd"/>
      <w:r>
        <w:t xml:space="preserve">. </w:t>
      </w:r>
      <w:r w:rsidR="00445938">
        <w:t xml:space="preserve">Assume that the electric field between the plates is uniform everywhere </w:t>
      </w:r>
      <w:r>
        <w:t xml:space="preserve">in the right drawing, </w:t>
      </w:r>
      <w:r w:rsidR="00445938">
        <w:t>and find its magnitude.</w:t>
      </w:r>
    </w:p>
    <w:p w:rsidR="00445938" w:rsidRDefault="00DF7718" w:rsidP="00445938">
      <w:r>
        <w:rPr>
          <w:noProof/>
        </w:rPr>
        <w:drawing>
          <wp:inline distT="0" distB="0" distL="0" distR="0">
            <wp:extent cx="2657475" cy="1685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52314">
        <w:t xml:space="preserve">  </w:t>
      </w:r>
      <w:r w:rsidR="004F386D">
        <w:t xml:space="preserve"> </w:t>
      </w:r>
      <w:r>
        <w:rPr>
          <w:noProof/>
        </w:rPr>
        <w:drawing>
          <wp:inline distT="0" distB="0" distL="0" distR="0" wp14:anchorId="0492595F" wp14:editId="7D7B394C">
            <wp:extent cx="2667000" cy="1562100"/>
            <wp:effectExtent l="0" t="0" r="0" b="0"/>
            <wp:docPr id="2" name="Picture 2" descr="http://edugen.wileyplus.com/edugen/courses/crs6407/art/qb/qu/ch0/13243340699390_4203397078322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en.wileyplus.com/edugen/courses/crs6407/art/qb/qu/ch0/13243340699390_4203397078322339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938">
        <w:br/>
      </w:r>
    </w:p>
    <w:p w:rsidR="00A615F5" w:rsidRDefault="00DF7718">
      <w:r>
        <w:t xml:space="preserve"> </w:t>
      </w:r>
      <w:r>
        <w:tab/>
      </w:r>
    </w:p>
    <w:p w:rsidR="00A615F5" w:rsidRDefault="00A615F5"/>
    <w:p w:rsidR="00A615F5" w:rsidRDefault="00A615F5"/>
    <w:p w:rsidR="00A615F5" w:rsidRDefault="00A615F5"/>
    <w:p w:rsidR="00A615F5" w:rsidRDefault="00A615F5"/>
    <w:p w:rsidR="00A615F5" w:rsidRDefault="00A615F5"/>
    <w:sectPr w:rsidR="00A615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28"/>
    <w:rsid w:val="00445938"/>
    <w:rsid w:val="004F386D"/>
    <w:rsid w:val="005E4451"/>
    <w:rsid w:val="00652314"/>
    <w:rsid w:val="007A22CC"/>
    <w:rsid w:val="00A615F5"/>
    <w:rsid w:val="00D7313A"/>
    <w:rsid w:val="00DF7718"/>
    <w:rsid w:val="00E706E2"/>
    <w:rsid w:val="00EA6704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A22C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A22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A22C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A2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8</cp:revision>
  <cp:lastPrinted>2015-02-10T19:54:00Z</cp:lastPrinted>
  <dcterms:created xsi:type="dcterms:W3CDTF">2015-02-10T19:14:00Z</dcterms:created>
  <dcterms:modified xsi:type="dcterms:W3CDTF">2015-02-10T20:02:00Z</dcterms:modified>
</cp:coreProperties>
</file>