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44" w:rsidRPr="00507A44" w:rsidRDefault="00507A44" w:rsidP="00507A44">
      <w:pPr>
        <w:rPr>
          <w:sz w:val="24"/>
          <w:szCs w:val="24"/>
        </w:rPr>
      </w:pPr>
      <w:bookmarkStart w:id="0" w:name="_GoBack"/>
      <w:bookmarkEnd w:id="0"/>
      <w:r>
        <w:rPr>
          <w:sz w:val="24"/>
          <w:szCs w:val="24"/>
        </w:rPr>
        <w:t>Chapter 14</w:t>
      </w:r>
    </w:p>
    <w:p w:rsidR="00507A44" w:rsidRPr="00507A44" w:rsidRDefault="00507A44" w:rsidP="00507A44">
      <w:pPr>
        <w:rPr>
          <w:sz w:val="24"/>
          <w:szCs w:val="24"/>
        </w:rPr>
      </w:pPr>
      <w:r>
        <w:rPr>
          <w:i/>
          <w:sz w:val="24"/>
          <w:szCs w:val="24"/>
        </w:rPr>
        <w:t xml:space="preserve">3. </w:t>
      </w:r>
      <w:r w:rsidRPr="00AE77E8">
        <w:rPr>
          <w:i/>
          <w:sz w:val="24"/>
          <w:szCs w:val="24"/>
        </w:rPr>
        <w:t xml:space="preserve">To sterilize a 50.0-g glass baby bottle, we must raise its temperature from </w:t>
      </w:r>
      <w:r>
        <w:rPr>
          <w:noProof/>
          <w:position w:val="-6"/>
        </w:rPr>
        <w:drawing>
          <wp:inline distT="0" distB="0" distL="0" distR="0" wp14:anchorId="20DF8962" wp14:editId="3AA64766">
            <wp:extent cx="480695" cy="170180"/>
            <wp:effectExtent l="0" t="0" r="0" b="1270"/>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xml:space="preserve"> to</w:t>
      </w:r>
      <w:r>
        <w:rPr>
          <w:noProof/>
          <w:position w:val="-6"/>
        </w:rPr>
        <w:drawing>
          <wp:inline distT="0" distB="0" distL="0" distR="0" wp14:anchorId="180DE2E2" wp14:editId="67C5AEDF">
            <wp:extent cx="480695" cy="170180"/>
            <wp:effectExtent l="0" t="0" r="0" b="1270"/>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How much heat transfer is required?</w:t>
      </w:r>
      <w:r>
        <w:rPr>
          <w:i/>
          <w:sz w:val="24"/>
          <w:szCs w:val="24"/>
        </w:rPr>
        <w:t xml:space="preserve"> </w:t>
      </w:r>
      <w:r>
        <w:rPr>
          <w:sz w:val="24"/>
          <w:szCs w:val="24"/>
        </w:rPr>
        <w:t>Specific heat of glass = 840 J</w:t>
      </w:r>
      <w:proofErr w:type="gramStart"/>
      <w:r>
        <w:rPr>
          <w:sz w:val="24"/>
          <w:szCs w:val="24"/>
        </w:rPr>
        <w:t>/(</w:t>
      </w:r>
      <w:proofErr w:type="gramEnd"/>
      <w:r>
        <w:rPr>
          <w:sz w:val="24"/>
          <w:szCs w:val="24"/>
        </w:rPr>
        <w:t>kg.C</w:t>
      </w:r>
      <w:r>
        <w:rPr>
          <w:sz w:val="24"/>
          <w:szCs w:val="24"/>
          <w:vertAlign w:val="superscript"/>
        </w:rPr>
        <w:t>0</w:t>
      </w:r>
      <w:r>
        <w:rPr>
          <w:sz w:val="24"/>
          <w:szCs w:val="24"/>
        </w:rPr>
        <w:t>). [3070 J]</w:t>
      </w:r>
    </w:p>
    <w:tbl>
      <w:tblPr>
        <w:tblStyle w:val="TableGrid"/>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575"/>
        <w:gridCol w:w="65"/>
      </w:tblGrid>
      <w:tr w:rsidR="00507A44" w:rsidRPr="00AE77E8" w:rsidTr="00ED73BF">
        <w:trPr>
          <w:cantSplit/>
        </w:trPr>
        <w:tc>
          <w:tcPr>
            <w:tcW w:w="8640" w:type="dxa"/>
            <w:gridSpan w:val="2"/>
          </w:tcPr>
          <w:p w:rsidR="00507A44" w:rsidRPr="00A15295" w:rsidRDefault="00507A44" w:rsidP="00ED73BF">
            <w:pPr>
              <w:rPr>
                <w:sz w:val="24"/>
                <w:szCs w:val="24"/>
              </w:rPr>
            </w:pPr>
            <w:r>
              <w:t xml:space="preserve">4. </w:t>
            </w:r>
            <w:r w:rsidRPr="00AE77E8">
              <w:rPr>
                <w:i/>
                <w:sz w:val="24"/>
                <w:szCs w:val="24"/>
              </w:rPr>
              <w:t xml:space="preserve">The same heat transfer into identical masses of different substances produces different temperature changes. Calculate the final temperature when 1.00 kcal of heat transfers into 1.00 kg of the following, originally </w:t>
            </w:r>
            <w:proofErr w:type="gramStart"/>
            <w:r w:rsidRPr="00AE77E8">
              <w:rPr>
                <w:i/>
                <w:sz w:val="24"/>
                <w:szCs w:val="24"/>
              </w:rPr>
              <w:t>at</w:t>
            </w:r>
            <w:r>
              <w:rPr>
                <w:i/>
                <w:sz w:val="24"/>
                <w:szCs w:val="24"/>
              </w:rPr>
              <w:t xml:space="preserve"> </w:t>
            </w:r>
            <w:proofErr w:type="gramEnd"/>
            <w:r>
              <w:rPr>
                <w:noProof/>
                <w:position w:val="-6"/>
              </w:rPr>
              <w:drawing>
                <wp:inline distT="0" distB="0" distL="0" distR="0" wp14:anchorId="604FEA82" wp14:editId="74E47423">
                  <wp:extent cx="480695" cy="170180"/>
                  <wp:effectExtent l="0" t="0" r="0" b="1270"/>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(a) water; (b) concrete; (c) steel; and (d) mercury.</w:t>
            </w:r>
            <w:r>
              <w:rPr>
                <w:sz w:val="24"/>
                <w:szCs w:val="24"/>
              </w:rPr>
              <w:t xml:space="preserve"> </w:t>
            </w:r>
            <w:proofErr w:type="spellStart"/>
            <w:r>
              <w:rPr>
                <w:sz w:val="24"/>
                <w:szCs w:val="24"/>
              </w:rPr>
              <w:t>C</w:t>
            </w:r>
            <w:r>
              <w:rPr>
                <w:sz w:val="24"/>
                <w:szCs w:val="24"/>
                <w:vertAlign w:val="subscript"/>
              </w:rPr>
              <w:t>water</w:t>
            </w:r>
            <w:proofErr w:type="spellEnd"/>
            <w:r>
              <w:rPr>
                <w:sz w:val="24"/>
                <w:szCs w:val="24"/>
                <w:vertAlign w:val="subscript"/>
              </w:rPr>
              <w:t xml:space="preserve"> </w:t>
            </w:r>
            <w:r>
              <w:rPr>
                <w:sz w:val="24"/>
                <w:szCs w:val="24"/>
              </w:rPr>
              <w:t>= 1.00 kcal/(kg.C</w:t>
            </w:r>
            <w:r>
              <w:rPr>
                <w:sz w:val="24"/>
                <w:szCs w:val="24"/>
                <w:vertAlign w:val="superscript"/>
              </w:rPr>
              <w:t>0</w:t>
            </w:r>
            <w:r w:rsidR="00A15295">
              <w:rPr>
                <w:sz w:val="24"/>
                <w:szCs w:val="24"/>
              </w:rPr>
              <w:t xml:space="preserve">), </w:t>
            </w:r>
            <w:proofErr w:type="spellStart"/>
            <w:r w:rsidR="00A15295">
              <w:rPr>
                <w:sz w:val="24"/>
                <w:szCs w:val="24"/>
              </w:rPr>
              <w:t>C</w:t>
            </w:r>
            <w:r w:rsidR="00A15295">
              <w:rPr>
                <w:sz w:val="24"/>
                <w:szCs w:val="24"/>
                <w:vertAlign w:val="subscript"/>
              </w:rPr>
              <w:t>concrete</w:t>
            </w:r>
            <w:proofErr w:type="spellEnd"/>
            <w:r w:rsidR="00A15295">
              <w:rPr>
                <w:sz w:val="24"/>
                <w:szCs w:val="24"/>
                <w:vertAlign w:val="subscript"/>
              </w:rPr>
              <w:t xml:space="preserve"> </w:t>
            </w:r>
            <w:r w:rsidR="00A15295">
              <w:rPr>
                <w:sz w:val="24"/>
                <w:szCs w:val="24"/>
              </w:rPr>
              <w:t>= 0.20 kcal/(kg.C</w:t>
            </w:r>
            <w:r w:rsidR="00A15295">
              <w:rPr>
                <w:sz w:val="24"/>
                <w:szCs w:val="24"/>
                <w:vertAlign w:val="superscript"/>
              </w:rPr>
              <w:t>0</w:t>
            </w:r>
            <w:r w:rsidR="00A15295">
              <w:rPr>
                <w:sz w:val="24"/>
                <w:szCs w:val="24"/>
              </w:rPr>
              <w:t xml:space="preserve">), </w:t>
            </w:r>
            <w:proofErr w:type="spellStart"/>
            <w:r w:rsidR="00A15295">
              <w:rPr>
                <w:sz w:val="24"/>
                <w:szCs w:val="24"/>
              </w:rPr>
              <w:t>C</w:t>
            </w:r>
            <w:r w:rsidR="00A15295">
              <w:rPr>
                <w:sz w:val="24"/>
                <w:szCs w:val="24"/>
                <w:vertAlign w:val="subscript"/>
              </w:rPr>
              <w:t>steel</w:t>
            </w:r>
            <w:proofErr w:type="spellEnd"/>
            <w:r w:rsidR="00A15295">
              <w:rPr>
                <w:sz w:val="24"/>
                <w:szCs w:val="24"/>
                <w:vertAlign w:val="subscript"/>
              </w:rPr>
              <w:t xml:space="preserve"> </w:t>
            </w:r>
            <w:r w:rsidR="00A15295">
              <w:rPr>
                <w:sz w:val="24"/>
                <w:szCs w:val="24"/>
              </w:rPr>
              <w:t>= 0.108 kcal/(kg.C</w:t>
            </w:r>
            <w:r w:rsidR="00A15295">
              <w:rPr>
                <w:sz w:val="24"/>
                <w:szCs w:val="24"/>
                <w:vertAlign w:val="superscript"/>
              </w:rPr>
              <w:t>0</w:t>
            </w:r>
            <w:r w:rsidR="00A15295">
              <w:rPr>
                <w:sz w:val="24"/>
                <w:szCs w:val="24"/>
              </w:rPr>
              <w:t xml:space="preserve">), </w:t>
            </w:r>
            <w:proofErr w:type="spellStart"/>
            <w:r w:rsidR="00A15295">
              <w:rPr>
                <w:sz w:val="24"/>
                <w:szCs w:val="24"/>
              </w:rPr>
              <w:t>C</w:t>
            </w:r>
            <w:r w:rsidR="00A15295">
              <w:rPr>
                <w:sz w:val="24"/>
                <w:szCs w:val="24"/>
                <w:vertAlign w:val="subscript"/>
              </w:rPr>
              <w:t>mercury</w:t>
            </w:r>
            <w:proofErr w:type="spellEnd"/>
            <w:r w:rsidR="00A15295">
              <w:rPr>
                <w:sz w:val="24"/>
                <w:szCs w:val="24"/>
                <w:vertAlign w:val="subscript"/>
              </w:rPr>
              <w:t xml:space="preserve"> </w:t>
            </w:r>
            <w:r w:rsidR="00A15295">
              <w:rPr>
                <w:sz w:val="24"/>
                <w:szCs w:val="24"/>
              </w:rPr>
              <w:t>= 0.0333 kcal/(kg.C</w:t>
            </w:r>
            <w:r w:rsidR="00A15295">
              <w:rPr>
                <w:sz w:val="24"/>
                <w:szCs w:val="24"/>
                <w:vertAlign w:val="superscript"/>
              </w:rPr>
              <w:t>0</w:t>
            </w:r>
            <w:r w:rsidR="00A15295">
              <w:rPr>
                <w:sz w:val="24"/>
                <w:szCs w:val="24"/>
              </w:rPr>
              <w:t>),</w:t>
            </w:r>
          </w:p>
          <w:p w:rsidR="00507A44" w:rsidRPr="00507A44" w:rsidRDefault="00507A44" w:rsidP="00507A44">
            <w:pPr>
              <w:rPr>
                <w:sz w:val="24"/>
                <w:szCs w:val="24"/>
              </w:rPr>
            </w:pPr>
            <w:r>
              <w:rPr>
                <w:sz w:val="24"/>
                <w:szCs w:val="24"/>
              </w:rPr>
              <w:t xml:space="preserve">Answer: a. 21.0 </w:t>
            </w:r>
            <w:r>
              <w:rPr>
                <w:sz w:val="24"/>
                <w:szCs w:val="24"/>
                <w:vertAlign w:val="superscript"/>
              </w:rPr>
              <w:t>0</w:t>
            </w:r>
            <w:r>
              <w:rPr>
                <w:sz w:val="24"/>
                <w:szCs w:val="24"/>
              </w:rPr>
              <w:t xml:space="preserve">C,  b. 25.0 </w:t>
            </w:r>
            <w:r>
              <w:rPr>
                <w:sz w:val="24"/>
                <w:szCs w:val="24"/>
                <w:vertAlign w:val="superscript"/>
              </w:rPr>
              <w:t>0</w:t>
            </w:r>
            <w:r>
              <w:rPr>
                <w:sz w:val="24"/>
                <w:szCs w:val="24"/>
              </w:rPr>
              <w:t>C   c. 29.3</w:t>
            </w:r>
            <w:r>
              <w:rPr>
                <w:sz w:val="24"/>
                <w:szCs w:val="24"/>
                <w:vertAlign w:val="superscript"/>
              </w:rPr>
              <w:t>0</w:t>
            </w:r>
            <w:r>
              <w:rPr>
                <w:sz w:val="24"/>
                <w:szCs w:val="24"/>
              </w:rPr>
              <w:t xml:space="preserve">C   d. 50.0 </w:t>
            </w:r>
            <w:r>
              <w:rPr>
                <w:sz w:val="24"/>
                <w:szCs w:val="24"/>
                <w:vertAlign w:val="superscript"/>
              </w:rPr>
              <w:t>0</w:t>
            </w:r>
            <w:r>
              <w:rPr>
                <w:sz w:val="24"/>
                <w:szCs w:val="24"/>
              </w:rPr>
              <w:t>C</w:t>
            </w:r>
          </w:p>
        </w:tc>
      </w:tr>
      <w:tr w:rsidR="00507A44" w:rsidRPr="00AE77E8" w:rsidTr="00ED73BF">
        <w:tc>
          <w:tcPr>
            <w:tcW w:w="8640" w:type="dxa"/>
            <w:gridSpan w:val="2"/>
          </w:tcPr>
          <w:p w:rsidR="00507A44" w:rsidRDefault="00447DB4" w:rsidP="00ED73BF">
            <w:pPr>
              <w:rPr>
                <w:sz w:val="24"/>
                <w:szCs w:val="24"/>
              </w:rPr>
            </w:pPr>
            <w:r>
              <w:rPr>
                <w:i/>
                <w:sz w:val="24"/>
                <w:szCs w:val="24"/>
              </w:rPr>
              <w:t xml:space="preserve">6. </w:t>
            </w:r>
            <w:r w:rsidRPr="00AE77E8">
              <w:rPr>
                <w:i/>
                <w:sz w:val="24"/>
                <w:szCs w:val="24"/>
              </w:rPr>
              <w:t xml:space="preserve">A 0.250-kg block of a pure material is heated from </w:t>
            </w:r>
            <w:r>
              <w:rPr>
                <w:i/>
                <w:noProof/>
                <w:position w:val="-6"/>
                <w:sz w:val="24"/>
                <w:szCs w:val="24"/>
              </w:rPr>
              <w:drawing>
                <wp:inline distT="0" distB="0" distL="0" distR="0" wp14:anchorId="45015245" wp14:editId="5EBE0BD6">
                  <wp:extent cx="480695" cy="170180"/>
                  <wp:effectExtent l="0" t="0" r="0" b="1270"/>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xml:space="preserve"> to </w:t>
            </w:r>
            <w:r>
              <w:rPr>
                <w:i/>
                <w:noProof/>
                <w:position w:val="-6"/>
                <w:sz w:val="24"/>
                <w:szCs w:val="24"/>
              </w:rPr>
              <w:drawing>
                <wp:inline distT="0" distB="0" distL="0" distR="0" wp14:anchorId="3BD90ABA" wp14:editId="107D5053">
                  <wp:extent cx="480695" cy="170180"/>
                  <wp:effectExtent l="0" t="0" r="0" b="1270"/>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AE77E8">
              <w:rPr>
                <w:i/>
                <w:sz w:val="24"/>
                <w:szCs w:val="24"/>
              </w:rPr>
              <w:t xml:space="preserve"> by the addition of 4.35 kJ of energy. Calculate its specific heat and identify the substance of which it is most likely composed.</w:t>
            </w:r>
            <w:r>
              <w:rPr>
                <w:sz w:val="24"/>
                <w:szCs w:val="24"/>
              </w:rPr>
              <w:t xml:space="preserve"> [0.0924 kcal/kg.C</w:t>
            </w:r>
            <w:r>
              <w:rPr>
                <w:sz w:val="24"/>
                <w:szCs w:val="24"/>
                <w:vertAlign w:val="superscript"/>
              </w:rPr>
              <w:t>0</w:t>
            </w:r>
            <w:r>
              <w:rPr>
                <w:sz w:val="24"/>
                <w:szCs w:val="24"/>
              </w:rPr>
              <w:t>, Cu]</w:t>
            </w:r>
          </w:p>
          <w:p w:rsidR="00447DB4" w:rsidRPr="00447DB4" w:rsidRDefault="00447DB4" w:rsidP="00ED73BF">
            <w:pPr>
              <w:rPr>
                <w:sz w:val="24"/>
                <w:szCs w:val="24"/>
              </w:rPr>
            </w:pPr>
          </w:p>
        </w:tc>
      </w:tr>
      <w:tr w:rsidR="00507A44" w:rsidRPr="00C37FF7" w:rsidTr="00ED73BF">
        <w:trPr>
          <w:gridAfter w:val="1"/>
          <w:wAfter w:w="65" w:type="dxa"/>
          <w:cantSplit/>
        </w:trPr>
        <w:tc>
          <w:tcPr>
            <w:tcW w:w="8575" w:type="dxa"/>
          </w:tcPr>
          <w:p w:rsidR="00507A44" w:rsidRPr="00447DB4" w:rsidRDefault="00507A44" w:rsidP="00ED73BF">
            <w:pPr>
              <w:rPr>
                <w:sz w:val="24"/>
                <w:szCs w:val="24"/>
              </w:rPr>
            </w:pPr>
            <w:r>
              <w:rPr>
                <w:i/>
                <w:sz w:val="24"/>
                <w:szCs w:val="24"/>
              </w:rPr>
              <w:t xml:space="preserve">11. </w:t>
            </w:r>
            <w:r w:rsidRPr="00C37FF7">
              <w:rPr>
                <w:i/>
                <w:sz w:val="24"/>
                <w:szCs w:val="24"/>
              </w:rPr>
              <w:t xml:space="preserve">How much heat transfer (in kilocalories) is required to thaw a 0.450-kg package of frozen vegetables originally at </w:t>
            </w:r>
            <w:r>
              <w:rPr>
                <w:noProof/>
                <w:position w:val="-6"/>
              </w:rPr>
              <w:drawing>
                <wp:inline distT="0" distB="0" distL="0" distR="0" wp14:anchorId="1A6BC3B3" wp14:editId="333F66B8">
                  <wp:extent cx="263525" cy="170180"/>
                  <wp:effectExtent l="0" t="0" r="3175" b="1270"/>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25" cy="170180"/>
                          </a:xfrm>
                          <a:prstGeom prst="rect">
                            <a:avLst/>
                          </a:prstGeom>
                          <a:noFill/>
                          <a:ln>
                            <a:noFill/>
                          </a:ln>
                        </pic:spPr>
                      </pic:pic>
                    </a:graphicData>
                  </a:graphic>
                </wp:inline>
              </w:drawing>
            </w:r>
            <w:r w:rsidRPr="00C37FF7">
              <w:rPr>
                <w:i/>
                <w:sz w:val="24"/>
                <w:szCs w:val="24"/>
              </w:rPr>
              <w:t xml:space="preserve"> if their heat of fusion is the same as that of water?</w:t>
            </w:r>
            <w:r w:rsidR="00447DB4">
              <w:rPr>
                <w:sz w:val="24"/>
                <w:szCs w:val="24"/>
              </w:rPr>
              <w:t xml:space="preserve"> [35.9 kcal]</w:t>
            </w:r>
          </w:p>
          <w:p w:rsidR="00507A44" w:rsidRPr="00C37FF7" w:rsidRDefault="00507A44" w:rsidP="00ED73BF">
            <w:pPr>
              <w:rPr>
                <w:i/>
                <w:sz w:val="24"/>
                <w:szCs w:val="24"/>
              </w:rPr>
            </w:pPr>
          </w:p>
        </w:tc>
      </w:tr>
      <w:tr w:rsidR="00507A44" w:rsidRPr="00C37FF7" w:rsidTr="00ED73BF">
        <w:trPr>
          <w:gridAfter w:val="1"/>
          <w:wAfter w:w="65" w:type="dxa"/>
          <w:cantSplit/>
        </w:trPr>
        <w:tc>
          <w:tcPr>
            <w:tcW w:w="8575" w:type="dxa"/>
          </w:tcPr>
          <w:p w:rsidR="00507A44" w:rsidRPr="00447DB4" w:rsidRDefault="00507A44" w:rsidP="00ED73BF">
            <w:pPr>
              <w:rPr>
                <w:sz w:val="24"/>
                <w:szCs w:val="24"/>
              </w:rPr>
            </w:pPr>
            <w:r>
              <w:rPr>
                <w:i/>
                <w:sz w:val="24"/>
                <w:szCs w:val="24"/>
              </w:rPr>
              <w:t xml:space="preserve">24. </w:t>
            </w:r>
            <w:r w:rsidRPr="00C37FF7">
              <w:rPr>
                <w:i/>
                <w:sz w:val="24"/>
                <w:szCs w:val="24"/>
              </w:rPr>
              <w:t xml:space="preserve">A 0.0500-kg ice cube at </w:t>
            </w:r>
            <w:r>
              <w:rPr>
                <w:noProof/>
                <w:position w:val="-6"/>
              </w:rPr>
              <w:drawing>
                <wp:inline distT="0" distB="0" distL="0" distR="0" wp14:anchorId="6F8066EC" wp14:editId="2BF94CD8">
                  <wp:extent cx="588645" cy="170180"/>
                  <wp:effectExtent l="0" t="0" r="1905" b="1270"/>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170180"/>
                          </a:xfrm>
                          <a:prstGeom prst="rect">
                            <a:avLst/>
                          </a:prstGeom>
                          <a:noFill/>
                          <a:ln>
                            <a:noFill/>
                          </a:ln>
                        </pic:spPr>
                      </pic:pic>
                    </a:graphicData>
                  </a:graphic>
                </wp:inline>
              </w:drawing>
            </w:r>
            <w:r w:rsidRPr="00C37FF7">
              <w:rPr>
                <w:i/>
                <w:sz w:val="24"/>
                <w:szCs w:val="24"/>
              </w:rPr>
              <w:t xml:space="preserve"> is placed in 0.400 kg of </w:t>
            </w:r>
            <w:r>
              <w:rPr>
                <w:noProof/>
                <w:position w:val="-6"/>
              </w:rPr>
              <w:drawing>
                <wp:inline distT="0" distB="0" distL="0" distR="0" wp14:anchorId="1605BD88" wp14:editId="7544D3AF">
                  <wp:extent cx="480695" cy="170180"/>
                  <wp:effectExtent l="0" t="0" r="0" b="1270"/>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695" cy="170180"/>
                          </a:xfrm>
                          <a:prstGeom prst="rect">
                            <a:avLst/>
                          </a:prstGeom>
                          <a:noFill/>
                          <a:ln>
                            <a:noFill/>
                          </a:ln>
                        </pic:spPr>
                      </pic:pic>
                    </a:graphicData>
                  </a:graphic>
                </wp:inline>
              </w:drawing>
            </w:r>
            <w:r w:rsidRPr="00C37FF7">
              <w:rPr>
                <w:i/>
                <w:sz w:val="24"/>
                <w:szCs w:val="24"/>
              </w:rPr>
              <w:t xml:space="preserve"> water in a very well-insulated container. What is the final temperature? </w:t>
            </w:r>
            <w:r w:rsidR="00447DB4">
              <w:rPr>
                <w:sz w:val="24"/>
                <w:szCs w:val="24"/>
              </w:rPr>
              <w:t>[20.6</w:t>
            </w:r>
            <w:r w:rsidR="00447DB4">
              <w:rPr>
                <w:sz w:val="24"/>
                <w:szCs w:val="24"/>
                <w:vertAlign w:val="superscript"/>
              </w:rPr>
              <w:t>0</w:t>
            </w:r>
            <w:r w:rsidR="00447DB4">
              <w:rPr>
                <w:sz w:val="24"/>
                <w:szCs w:val="24"/>
              </w:rPr>
              <w:t>C]</w:t>
            </w:r>
          </w:p>
        </w:tc>
      </w:tr>
    </w:tbl>
    <w:p w:rsidR="00E841AA" w:rsidRDefault="00623BC1" w:rsidP="00507A44"/>
    <w:sectPr w:rsidR="00E8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F9"/>
    <w:rsid w:val="002717B0"/>
    <w:rsid w:val="00335AEC"/>
    <w:rsid w:val="00447DB4"/>
    <w:rsid w:val="004B3CF5"/>
    <w:rsid w:val="00507A44"/>
    <w:rsid w:val="00605D7B"/>
    <w:rsid w:val="00623BC1"/>
    <w:rsid w:val="007A1B4F"/>
    <w:rsid w:val="007A7C4B"/>
    <w:rsid w:val="00A15295"/>
    <w:rsid w:val="00B34A91"/>
    <w:rsid w:val="00E743DC"/>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uiPriority w:val="99"/>
    <w:rsid w:val="00FB0BF9"/>
    <w:pPr>
      <w:spacing w:before="120" w:after="120" w:line="360" w:lineRule="auto"/>
      <w:ind w:left="720" w:hanging="720"/>
    </w:pPr>
    <w:rPr>
      <w:rFonts w:ascii="Times New Roman" w:eastAsia="Times New Roman" w:hAnsi="Times New Roman" w:cs="Times New Roman"/>
      <w:b/>
      <w:szCs w:val="24"/>
    </w:rPr>
  </w:style>
  <w:style w:type="paragraph" w:styleId="BalloonText">
    <w:name w:val="Balloon Text"/>
    <w:basedOn w:val="Normal"/>
    <w:link w:val="BalloonTextChar"/>
    <w:uiPriority w:val="99"/>
    <w:semiHidden/>
    <w:unhideWhenUsed/>
    <w:rsid w:val="00FB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F9"/>
    <w:rPr>
      <w:rFonts w:ascii="Tahoma" w:hAnsi="Tahoma" w:cs="Tahoma"/>
      <w:sz w:val="16"/>
      <w:szCs w:val="16"/>
    </w:rPr>
  </w:style>
  <w:style w:type="table" w:styleId="TableGrid">
    <w:name w:val="Table Grid"/>
    <w:basedOn w:val="TableNormal"/>
    <w:uiPriority w:val="99"/>
    <w:rsid w:val="00507A44"/>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uiPriority w:val="99"/>
    <w:rsid w:val="00FB0BF9"/>
    <w:pPr>
      <w:spacing w:before="120" w:after="120" w:line="360" w:lineRule="auto"/>
      <w:ind w:left="720" w:hanging="720"/>
    </w:pPr>
    <w:rPr>
      <w:rFonts w:ascii="Times New Roman" w:eastAsia="Times New Roman" w:hAnsi="Times New Roman" w:cs="Times New Roman"/>
      <w:b/>
      <w:szCs w:val="24"/>
    </w:rPr>
  </w:style>
  <w:style w:type="paragraph" w:styleId="BalloonText">
    <w:name w:val="Balloon Text"/>
    <w:basedOn w:val="Normal"/>
    <w:link w:val="BalloonTextChar"/>
    <w:uiPriority w:val="99"/>
    <w:semiHidden/>
    <w:unhideWhenUsed/>
    <w:rsid w:val="00FB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F9"/>
    <w:rPr>
      <w:rFonts w:ascii="Tahoma" w:hAnsi="Tahoma" w:cs="Tahoma"/>
      <w:sz w:val="16"/>
      <w:szCs w:val="16"/>
    </w:rPr>
  </w:style>
  <w:style w:type="table" w:styleId="TableGrid">
    <w:name w:val="Table Grid"/>
    <w:basedOn w:val="TableNormal"/>
    <w:uiPriority w:val="99"/>
    <w:rsid w:val="00507A44"/>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3</cp:revision>
  <cp:lastPrinted>2017-01-30T21:07:00Z</cp:lastPrinted>
  <dcterms:created xsi:type="dcterms:W3CDTF">2017-01-31T14:52:00Z</dcterms:created>
  <dcterms:modified xsi:type="dcterms:W3CDTF">2017-01-31T14:52:00Z</dcterms:modified>
</cp:coreProperties>
</file>