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534"/>
      </w:tblGrid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 (a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rα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30.05pt" o:ole="">
                  <v:imagedata r:id="rId5" o:title=""/>
                </v:shape>
                <o:OLEObject Type="Embed" ProgID="Equation.3" ShapeID="_x0000_i1025" DrawAspect="Content" ObjectID="_1542086122" r:id="rId6"/>
              </w:objec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>
                <v:shape id="_x0000_i1026" type="#_x0000_t75" style="width:75.15pt;height:26.3pt" o:ole="">
                  <v:imagedata r:id="rId7" o:title=""/>
                </v:shape>
                <o:OLEObject Type="Embed" ProgID="Equation.3" ShapeID="_x0000_i1026" DrawAspect="Content" ObjectID="_1542086123" r:id="rId8"/>
              </w:objec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AD4864" w:rsidRDefault="00AD4864" w:rsidP="008D553E"/>
    <w:p w:rsidR="00C91BDC" w:rsidRDefault="00C91BDC" w:rsidP="00C91BDC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  <w:t xml:space="preserve">        </w:t>
      </w:r>
      <m:oMath>
        <m:r>
          <w:rPr>
            <w:rFonts w:ascii="Cambria Math" w:hAnsi="Cambria Math"/>
          </w:rPr>
          <m:t>GPE= mgh</m:t>
        </m:r>
      </m:oMath>
      <w:r w:rsidR="00C711FE">
        <w:tab/>
        <w:t xml:space="preserve">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br/>
      </w:r>
    </w:p>
    <w:p w:rsidR="00C91BDC" w:rsidRDefault="00C91BDC" w:rsidP="00C339ED">
      <w:pPr>
        <w:tabs>
          <w:tab w:val="left" w:pos="-1440"/>
        </w:tabs>
        <w:ind w:left="5760" w:hanging="5760"/>
      </w:pPr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      </w:t>
      </w:r>
      <w:r w:rsidRPr="001734CF"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1BDC" w:rsidRDefault="00C91BDC" w:rsidP="00C339ED">
      <w:pPr>
        <w:tabs>
          <w:tab w:val="left" w:pos="-1440"/>
        </w:tabs>
        <w:ind w:left="5760" w:hanging="5760"/>
      </w:pPr>
    </w:p>
    <w:p w:rsidR="00AD4864" w:rsidRDefault="00C339ED" w:rsidP="00C339ED">
      <w:pPr>
        <w:tabs>
          <w:tab w:val="left" w:pos="-1440"/>
        </w:tabs>
        <w:ind w:left="5760" w:hanging="5760"/>
      </w:pPr>
      <w:r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:rsidR="008D553E" w:rsidRDefault="008D553E" w:rsidP="008D553E">
      <w:r>
        <w:t>Pressure (P) due to depth h of fluid of density ρ</w:t>
      </w:r>
      <w:proofErr w:type="gramStart"/>
      <w:r>
        <w:t>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 w:rsidR="00C339ED">
        <w:br/>
      </w:r>
    </w:p>
    <w:p w:rsidR="008D553E" w:rsidRDefault="008D553E" w:rsidP="008D553E">
      <w:r>
        <w:t xml:space="preserve">1 </w:t>
      </w:r>
      <w:proofErr w:type="spellStart"/>
      <w:r>
        <w:t>atm</w:t>
      </w:r>
      <w:proofErr w:type="spellEnd"/>
      <w:r>
        <w:t xml:space="preserve">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</w:p>
    <w:p w:rsidR="008D553E" w:rsidRDefault="008D553E" w:rsidP="008D553E"/>
    <w:p w:rsidR="008D553E" w:rsidRDefault="008D553E" w:rsidP="008D553E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g/cm</w:t>
      </w:r>
      <w:r>
        <w:rPr>
          <w:vertAlign w:val="superscript"/>
        </w:rPr>
        <w:t>3</w:t>
      </w:r>
      <w:r>
        <w:t>; Acceleration due to gravity = g = 9.8 m/s</w:t>
      </w:r>
      <w:r>
        <w:rPr>
          <w:vertAlign w:val="superscript"/>
        </w:rPr>
        <w:t>2</w:t>
      </w:r>
      <w:r>
        <w:t>.</w:t>
      </w:r>
    </w:p>
    <w:p w:rsidR="008D553E" w:rsidRDefault="008D553E" w:rsidP="008D553E">
      <w:r>
        <w:br/>
        <w:t>Area</w:t>
      </w:r>
      <w:r w:rsidR="00CA4C78">
        <w:t xml:space="preserve">s: 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 w:rsidR="00CA4C78">
        <w:t xml:space="preserve">  </w:t>
      </w:r>
      <w:r w:rsidR="003831D9">
        <w:t xml:space="preserve">  </w:t>
      </w:r>
      <w:proofErr w:type="spellStart"/>
      <w:proofErr w:type="gramStart"/>
      <w:r w:rsidR="003831D9">
        <w:t>A</w:t>
      </w:r>
      <w:r w:rsidR="003831D9">
        <w:rPr>
          <w:vertAlign w:val="subscript"/>
        </w:rPr>
        <w:t>sphere</w:t>
      </w:r>
      <w:proofErr w:type="spellEnd"/>
      <w:r w:rsidR="003831D9">
        <w:rPr>
          <w:vertAlign w:val="subscript"/>
        </w:rPr>
        <w:t xml:space="preserve">  </w:t>
      </w:r>
      <w:r w:rsidR="003831D9">
        <w:t>=</w:t>
      </w:r>
      <w:proofErr w:type="gramEnd"/>
      <w:r w:rsidR="003831D9">
        <w:t xml:space="preserve"> 4π r</w:t>
      </w:r>
      <w:r w:rsidR="003831D9">
        <w:rPr>
          <w:vertAlign w:val="superscript"/>
        </w:rPr>
        <w:t xml:space="preserve">2    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>=l</w:t>
      </w:r>
      <w:r w:rsidR="00900580">
        <w:t>ength</w:t>
      </w:r>
      <w:r>
        <w:t xml:space="preserve"> x w</w:t>
      </w:r>
      <w:r w:rsidR="00900580">
        <w:t>idth</w:t>
      </w:r>
      <w:r>
        <w:t xml:space="preserve">; </w:t>
      </w:r>
      <w:r w:rsidR="00CA4C78">
        <w:t xml:space="preserve"> </w:t>
      </w:r>
      <w:r w:rsidR="003831D9">
        <w:t xml:space="preserve">  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</w:t>
      </w:r>
      <w:r w:rsidR="00CA4C78">
        <w:t xml:space="preserve">s: </w:t>
      </w:r>
      <w:r>
        <w:t xml:space="preserve"> </w:t>
      </w:r>
      <w:proofErr w:type="spellStart"/>
      <w:r w:rsidR="003831D9">
        <w:t>V</w:t>
      </w:r>
      <w:r w:rsidR="003831D9">
        <w:rPr>
          <w:vertAlign w:val="subscript"/>
        </w:rPr>
        <w:t>rec</w:t>
      </w:r>
      <w:proofErr w:type="spellEnd"/>
      <w:r w:rsidR="003831D9">
        <w:t>=l</w:t>
      </w:r>
      <w:r w:rsidR="00900580">
        <w:t>ength</w:t>
      </w:r>
      <w:r w:rsidR="003831D9">
        <w:t xml:space="preserve"> x w</w:t>
      </w:r>
      <w:r w:rsidR="00900580">
        <w:t>idth</w:t>
      </w:r>
      <w:r w:rsidR="003831D9">
        <w:t xml:space="preserve"> x h</w:t>
      </w:r>
      <w:r w:rsidR="00900580">
        <w:t>eight</w:t>
      </w:r>
      <w:r w:rsidR="003831D9">
        <w:t xml:space="preserve">     </w:t>
      </w:r>
      <w:proofErr w:type="spellStart"/>
      <w:r w:rsidR="00CA4C78">
        <w:t>V</w:t>
      </w:r>
      <w:r w:rsidR="00CA4C78">
        <w:rPr>
          <w:vertAlign w:val="subscript"/>
        </w:rPr>
        <w:t>cyl</w:t>
      </w:r>
      <w:proofErr w:type="spellEnd"/>
      <w:r w:rsidR="00CA4C78">
        <w:rPr>
          <w:vertAlign w:val="subscript"/>
        </w:rPr>
        <w:t>.</w:t>
      </w:r>
      <w:r w:rsidR="00CA4C78">
        <w:t xml:space="preserve"> </w:t>
      </w:r>
      <w:r>
        <w:t>= π r</w:t>
      </w:r>
      <w:r>
        <w:rPr>
          <w:vertAlign w:val="superscript"/>
        </w:rPr>
        <w:t>2</w:t>
      </w:r>
      <w:r>
        <w:t xml:space="preserve">h; </w:t>
      </w:r>
      <w:r w:rsidR="00CA4C78">
        <w:t xml:space="preserve">  </w:t>
      </w:r>
      <w:r w:rsidR="00900580">
        <w:t xml:space="preserve">  </w:t>
      </w:r>
      <w:proofErr w:type="spellStart"/>
      <w:r>
        <w:t>V</w:t>
      </w:r>
      <w:r w:rsidR="00CA4C78">
        <w:rPr>
          <w:vertAlign w:val="subscript"/>
        </w:rPr>
        <w:t>sphere</w:t>
      </w:r>
      <w:proofErr w:type="spellEnd"/>
      <w:r>
        <w:t xml:space="preserve"> = (4/3) π r</w:t>
      </w:r>
      <w:r>
        <w:rPr>
          <w:vertAlign w:val="superscript"/>
        </w:rPr>
        <w:t>3</w:t>
      </w:r>
      <w:r>
        <w:t>.</w:t>
      </w:r>
    </w:p>
    <w:p w:rsidR="00900580" w:rsidRDefault="00900580" w:rsidP="008D5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Study Guide for Final</w:t>
      </w:r>
      <w:r>
        <w:rPr>
          <w:sz w:val="28"/>
          <w:szCs w:val="28"/>
        </w:rPr>
        <w:br/>
      </w:r>
    </w:p>
    <w:p w:rsidR="00CA4C78" w:rsidRPr="00623CFE" w:rsidRDefault="00623CFE" w:rsidP="008D553E">
      <w:pPr>
        <w:rPr>
          <w:sz w:val="28"/>
          <w:szCs w:val="28"/>
        </w:rPr>
      </w:pPr>
      <w:r w:rsidRPr="00623CFE">
        <w:rPr>
          <w:sz w:val="28"/>
          <w:szCs w:val="28"/>
        </w:rPr>
        <w:t>Study the Materials from T1</w:t>
      </w:r>
      <w:r w:rsidR="005F3A11">
        <w:rPr>
          <w:sz w:val="28"/>
          <w:szCs w:val="28"/>
        </w:rPr>
        <w:t xml:space="preserve">, </w:t>
      </w:r>
      <w:r w:rsidRPr="00623CFE">
        <w:rPr>
          <w:sz w:val="28"/>
          <w:szCs w:val="28"/>
        </w:rPr>
        <w:t>T2</w:t>
      </w:r>
      <w:r w:rsidR="005F3A11">
        <w:rPr>
          <w:sz w:val="28"/>
          <w:szCs w:val="28"/>
        </w:rPr>
        <w:t>, and T3</w:t>
      </w:r>
      <w:r w:rsidRPr="00623CFE">
        <w:rPr>
          <w:sz w:val="28"/>
          <w:szCs w:val="28"/>
        </w:rPr>
        <w:t>.</w:t>
      </w:r>
    </w:p>
    <w:p w:rsidR="00D919BD" w:rsidRDefault="00D919BD" w:rsidP="008D553E"/>
    <w:p w:rsidR="00C91BDC" w:rsidRPr="00272BDC" w:rsidRDefault="00C91BDC" w:rsidP="00C91BDC">
      <w:pPr>
        <w:pStyle w:val="NormalWeb"/>
        <w:rPr>
          <w:sz w:val="28"/>
          <w:szCs w:val="28"/>
        </w:rPr>
      </w:pPr>
      <w:bookmarkStart w:id="0" w:name="_GoBack"/>
      <w:bookmarkEnd w:id="0"/>
      <w:r w:rsidRPr="00272BDC">
        <w:rPr>
          <w:sz w:val="28"/>
          <w:szCs w:val="28"/>
        </w:rPr>
        <w:t xml:space="preserve">Chapter </w:t>
      </w:r>
      <w:r>
        <w:rPr>
          <w:sz w:val="28"/>
          <w:szCs w:val="28"/>
        </w:rPr>
        <w:t>17</w:t>
      </w:r>
      <w:r w:rsidRPr="00272BDC">
        <w:rPr>
          <w:sz w:val="28"/>
          <w:szCs w:val="28"/>
        </w:rPr>
        <w:t>: Waves and Sound</w:t>
      </w:r>
      <w:r w:rsidR="00623CFE">
        <w:rPr>
          <w:sz w:val="28"/>
          <w:szCs w:val="28"/>
        </w:rPr>
        <w:br/>
      </w:r>
      <w:r w:rsidRPr="00272BDC">
        <w:rPr>
          <w:sz w:val="28"/>
          <w:szCs w:val="28"/>
        </w:rPr>
        <w:br/>
        <w:t>1. Waves: Define and give examples for transverse wave, longitudinal wave, and b</w:t>
      </w:r>
      <w:r w:rsidR="00900580">
        <w:rPr>
          <w:sz w:val="28"/>
          <w:szCs w:val="28"/>
        </w:rPr>
        <w:t>oth.</w:t>
      </w:r>
      <w:r w:rsidR="00900580">
        <w:rPr>
          <w:sz w:val="28"/>
          <w:szCs w:val="28"/>
        </w:rPr>
        <w:br/>
        <w:t xml:space="preserve">2. Periodic wave: </w:t>
      </w:r>
      <w:r w:rsidR="00900580">
        <w:rPr>
          <w:sz w:val="28"/>
          <w:szCs w:val="28"/>
        </w:rPr>
        <w:br/>
      </w:r>
      <w:r w:rsidRPr="00272BDC">
        <w:rPr>
          <w:sz w:val="28"/>
          <w:szCs w:val="28"/>
        </w:rPr>
        <w:t xml:space="preserve">a. Define periodic wave, period (T), frequency (f), wavelength (λ), and wave speed. </w:t>
      </w:r>
      <w:r w:rsidRPr="00272BDC">
        <w:rPr>
          <w:sz w:val="28"/>
          <w:szCs w:val="28"/>
        </w:rPr>
        <w:tab/>
      </w:r>
      <w:r w:rsidRPr="00272BDC">
        <w:rPr>
          <w:position w:val="-10"/>
          <w:sz w:val="28"/>
          <w:szCs w:val="28"/>
        </w:rPr>
        <w:object w:dxaOrig="999" w:dyaOrig="320">
          <v:shape id="_x0000_i1027" type="#_x0000_t75" style="width:50.1pt;height:16.3pt" o:ole="">
            <v:imagedata r:id="rId9" o:title=""/>
          </v:shape>
          <o:OLEObject Type="Embed" ProgID="Equation.3" ShapeID="_x0000_i1027" DrawAspect="Content" ObjectID="_1542086124" r:id="rId10"/>
        </w:object>
      </w:r>
      <w:r w:rsidRPr="00272BDC">
        <w:rPr>
          <w:sz w:val="28"/>
          <w:szCs w:val="28"/>
        </w:rPr>
        <w:t xml:space="preserve"> </w:t>
      </w:r>
      <w:r w:rsidRPr="00272BDC">
        <w:rPr>
          <w:sz w:val="28"/>
          <w:szCs w:val="28"/>
        </w:rPr>
        <w:tab/>
      </w:r>
      <w:r w:rsidRPr="00272BDC">
        <w:rPr>
          <w:sz w:val="28"/>
          <w:szCs w:val="28"/>
        </w:rPr>
        <w:tab/>
      </w:r>
      <w:r w:rsidRPr="00272BDC">
        <w:rPr>
          <w:position w:val="-24"/>
          <w:sz w:val="28"/>
          <w:szCs w:val="28"/>
        </w:rPr>
        <w:object w:dxaOrig="680" w:dyaOrig="620">
          <v:shape id="_x0000_i1028" type="#_x0000_t75" style="width:33.8pt;height:31.3pt" o:ole="">
            <v:imagedata r:id="rId11" o:title=""/>
          </v:shape>
          <o:OLEObject Type="Embed" ProgID="Equation.3" ShapeID="_x0000_i1028" DrawAspect="Content" ObjectID="_1542086125" r:id="rId12"/>
        </w:object>
      </w:r>
    </w:p>
    <w:p w:rsidR="00900580" w:rsidRDefault="00900580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b. Show a periodic wave as a function o</w:t>
      </w:r>
      <w:r>
        <w:rPr>
          <w:sz w:val="28"/>
          <w:szCs w:val="28"/>
        </w:rPr>
        <w:t>f time and distance.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 xml:space="preserve">3. Speed of a wave on a string: The </w:t>
      </w:r>
      <w:r w:rsidRPr="00272BDC">
        <w:rPr>
          <w:b/>
          <w:bCs/>
          <w:sz w:val="28"/>
          <w:szCs w:val="28"/>
        </w:rPr>
        <w:t>speed of a wave</w:t>
      </w:r>
      <w:r w:rsidRPr="00272BDC">
        <w:rPr>
          <w:sz w:val="28"/>
          <w:szCs w:val="28"/>
        </w:rPr>
        <w:t xml:space="preserve"> depends on the properties of the medium in which the wave travels. For a transverse wave on a string that has a tension </w:t>
      </w:r>
      <w:r w:rsidRPr="00272BDC">
        <w:rPr>
          <w:i/>
          <w:iCs/>
          <w:sz w:val="28"/>
          <w:szCs w:val="28"/>
        </w:rPr>
        <w:t>F</w:t>
      </w:r>
      <w:r w:rsidRPr="00272BDC">
        <w:rPr>
          <w:i/>
          <w:iCs/>
          <w:sz w:val="28"/>
          <w:szCs w:val="28"/>
          <w:vertAlign w:val="subscript"/>
        </w:rPr>
        <w:t>T</w:t>
      </w:r>
      <w:r w:rsidRPr="00272BDC">
        <w:rPr>
          <w:sz w:val="28"/>
          <w:szCs w:val="28"/>
        </w:rPr>
        <w:t xml:space="preserve"> and a mass per length </w:t>
      </w:r>
      <w:r w:rsidRPr="00272BDC">
        <w:rPr>
          <w:i/>
          <w:iCs/>
          <w:sz w:val="28"/>
          <w:szCs w:val="28"/>
        </w:rPr>
        <w:t>m</w:t>
      </w:r>
      <w:r w:rsidRPr="00272BDC">
        <w:rPr>
          <w:sz w:val="28"/>
          <w:szCs w:val="28"/>
        </w:rPr>
        <w:t>/</w:t>
      </w:r>
      <w:r w:rsidRPr="00272BDC">
        <w:rPr>
          <w:i/>
          <w:iCs/>
          <w:sz w:val="28"/>
          <w:szCs w:val="28"/>
        </w:rPr>
        <w:t>L</w:t>
      </w:r>
      <w:r w:rsidRPr="00272BDC">
        <w:rPr>
          <w:sz w:val="28"/>
          <w:szCs w:val="28"/>
        </w:rPr>
        <w:t xml:space="preserve">, the wave speed is, (which will be given):  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   </w:t>
      </w:r>
      <w:r w:rsidRPr="00272BDC">
        <w:rPr>
          <w:position w:val="-26"/>
          <w:sz w:val="28"/>
          <w:szCs w:val="28"/>
        </w:rPr>
        <w:object w:dxaOrig="1180" w:dyaOrig="700">
          <v:shape id="_x0000_i1029" type="#_x0000_t75" style="width:58.85pt;height:35.05pt" o:ole="">
            <v:imagedata r:id="rId13" o:title=""/>
          </v:shape>
          <o:OLEObject Type="Embed" ProgID="Equation.3" ShapeID="_x0000_i1029" DrawAspect="Content" ObjectID="_1542086126" r:id="rId14"/>
        </w:object>
      </w:r>
      <w:r w:rsidRPr="00272BDC">
        <w:rPr>
          <w:sz w:val="28"/>
          <w:szCs w:val="28"/>
        </w:rPr>
        <w:t xml:space="preserve"> (</w:t>
      </w:r>
      <w:proofErr w:type="gramStart"/>
      <w:r w:rsidRPr="00272BDC">
        <w:rPr>
          <w:sz w:val="28"/>
          <w:szCs w:val="28"/>
        </w:rPr>
        <w:t>given</w:t>
      </w:r>
      <w:proofErr w:type="gramEnd"/>
      <w:r w:rsidRPr="00272BDC">
        <w:rPr>
          <w:sz w:val="28"/>
          <w:szCs w:val="28"/>
        </w:rPr>
        <w:t>)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4. The nature of sound waves in air: Type, frequency, intensity, and wave form.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   </w:t>
      </w:r>
      <w:r w:rsidRPr="00272BDC">
        <w:rPr>
          <w:position w:val="-24"/>
          <w:sz w:val="28"/>
          <w:szCs w:val="28"/>
        </w:rPr>
        <w:t>   </w:t>
      </w:r>
      <w:r w:rsidRPr="00272BDC">
        <w:rPr>
          <w:position w:val="-30"/>
          <w:sz w:val="28"/>
          <w:szCs w:val="28"/>
        </w:rPr>
        <w:object w:dxaOrig="1600" w:dyaOrig="680">
          <v:shape id="_x0000_i1030" type="#_x0000_t75" style="width:80.15pt;height:33.8pt" o:ole="">
            <v:imagedata r:id="rId15" o:title=""/>
          </v:shape>
          <o:OLEObject Type="Embed" ProgID="Equation.3" ShapeID="_x0000_i1030" DrawAspect="Content" ObjectID="_1542086127" r:id="rId16"/>
        </w:object>
      </w:r>
      <w:r w:rsidRPr="00272BDC">
        <w:rPr>
          <w:sz w:val="28"/>
          <w:szCs w:val="28"/>
        </w:rPr>
        <w:t>, I</w:t>
      </w:r>
      <w:r w:rsidRPr="00272BDC">
        <w:rPr>
          <w:sz w:val="28"/>
          <w:szCs w:val="28"/>
          <w:vertAlign w:val="subscript"/>
        </w:rPr>
        <w:t xml:space="preserve">0 </w:t>
      </w:r>
      <w:r w:rsidRPr="00272BDC">
        <w:rPr>
          <w:sz w:val="28"/>
          <w:szCs w:val="28"/>
        </w:rPr>
        <w:t>= 10</w:t>
      </w:r>
      <w:r w:rsidRPr="00272BDC">
        <w:rPr>
          <w:sz w:val="28"/>
          <w:szCs w:val="28"/>
          <w:vertAlign w:val="superscript"/>
        </w:rPr>
        <w:t xml:space="preserve">-12 </w:t>
      </w:r>
      <w:r w:rsidRPr="00272BDC">
        <w:rPr>
          <w:sz w:val="28"/>
          <w:szCs w:val="28"/>
        </w:rPr>
        <w:t>W/m</w:t>
      </w:r>
      <w:r w:rsidRPr="00272BDC">
        <w:rPr>
          <w:sz w:val="28"/>
          <w:szCs w:val="28"/>
          <w:vertAlign w:val="superscript"/>
        </w:rPr>
        <w:t>2</w:t>
      </w:r>
      <w:r w:rsidRPr="00272BDC">
        <w:rPr>
          <w:sz w:val="28"/>
          <w:szCs w:val="28"/>
        </w:rPr>
        <w:t>. (</w:t>
      </w:r>
      <w:proofErr w:type="gramStart"/>
      <w:r w:rsidRPr="00272BDC">
        <w:rPr>
          <w:sz w:val="28"/>
          <w:szCs w:val="28"/>
        </w:rPr>
        <w:t>given</w:t>
      </w:r>
      <w:proofErr w:type="gramEnd"/>
      <w:r w:rsidRPr="00272BDC">
        <w:rPr>
          <w:sz w:val="28"/>
          <w:szCs w:val="28"/>
        </w:rPr>
        <w:t>)</w:t>
      </w:r>
    </w:p>
    <w:p w:rsidR="00C91BDC" w:rsidRPr="00272BDC" w:rsidRDefault="00C91BDC" w:rsidP="005F3A11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 xml:space="preserve">5. </w:t>
      </w:r>
      <w:r w:rsidR="005F3A11">
        <w:rPr>
          <w:sz w:val="28"/>
          <w:szCs w:val="28"/>
        </w:rPr>
        <w:t xml:space="preserve"> Conceptual understanding of </w:t>
      </w:r>
      <w:r w:rsidRPr="00272BDC">
        <w:rPr>
          <w:sz w:val="28"/>
          <w:szCs w:val="28"/>
        </w:rPr>
        <w:t xml:space="preserve">Doppler </w:t>
      </w:r>
      <w:proofErr w:type="gramStart"/>
      <w:r w:rsidRPr="00272BDC">
        <w:rPr>
          <w:sz w:val="28"/>
          <w:szCs w:val="28"/>
        </w:rPr>
        <w:t>effect</w:t>
      </w:r>
      <w:proofErr w:type="gramEnd"/>
      <w:r w:rsidRPr="00272BDC">
        <w:rPr>
          <w:sz w:val="28"/>
          <w:szCs w:val="28"/>
        </w:rPr>
        <w:t xml:space="preserve">: The </w:t>
      </w:r>
      <w:r w:rsidRPr="00272BDC">
        <w:rPr>
          <w:b/>
          <w:bCs/>
          <w:sz w:val="28"/>
          <w:szCs w:val="28"/>
        </w:rPr>
        <w:t>Doppler</w:t>
      </w:r>
      <w:r w:rsidR="005F3A11">
        <w:rPr>
          <w:b/>
          <w:bCs/>
          <w:sz w:val="28"/>
          <w:szCs w:val="28"/>
        </w:rPr>
        <w:t xml:space="preserve"> </w:t>
      </w:r>
      <w:r w:rsidRPr="00272BDC">
        <w:rPr>
          <w:b/>
          <w:bCs/>
          <w:sz w:val="28"/>
          <w:szCs w:val="28"/>
        </w:rPr>
        <w:t>effect</w:t>
      </w:r>
      <w:r w:rsidRPr="00272BDC">
        <w:rPr>
          <w:sz w:val="28"/>
          <w:szCs w:val="28"/>
        </w:rPr>
        <w:t xml:space="preserve"> is the change in frequency detected by an observer because the sound source and the observer have different velocities with respect to the medium of sound propagation.</w:t>
      </w:r>
      <w:r w:rsidR="005F3A11">
        <w:rPr>
          <w:sz w:val="28"/>
          <w:szCs w:val="28"/>
        </w:rPr>
        <w:t xml:space="preserve"> (No problems)</w:t>
      </w:r>
      <w:r w:rsidRPr="00272BDC">
        <w:rPr>
          <w:sz w:val="28"/>
          <w:szCs w:val="28"/>
        </w:rPr>
        <w:t xml:space="preserve"> </w:t>
      </w:r>
    </w:p>
    <w:p w:rsidR="00C91BDC" w:rsidRDefault="00623CFE" w:rsidP="00623CF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91BDC" w:rsidRPr="00272BDC">
        <w:rPr>
          <w:sz w:val="28"/>
          <w:szCs w:val="28"/>
        </w:rPr>
        <w:t>Problem solving with transverse and longitudinal standing waves.</w:t>
      </w:r>
    </w:p>
    <w:p w:rsidR="005F3A11" w:rsidRPr="00272BDC" w:rsidRDefault="005F3A11" w:rsidP="00623CF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7. Study the lab hand-out for Labs 12 &amp; 13. </w:t>
      </w:r>
    </w:p>
    <w:p w:rsidR="003F4D88" w:rsidRDefault="003F4D88"/>
    <w:sectPr w:rsidR="003F4D88" w:rsidSect="00C35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140A99"/>
    <w:rsid w:val="001734CF"/>
    <w:rsid w:val="003831D9"/>
    <w:rsid w:val="00384589"/>
    <w:rsid w:val="003F4D88"/>
    <w:rsid w:val="0047566F"/>
    <w:rsid w:val="005D462C"/>
    <w:rsid w:val="005D4C49"/>
    <w:rsid w:val="005F3A11"/>
    <w:rsid w:val="00623CFE"/>
    <w:rsid w:val="006A5B15"/>
    <w:rsid w:val="006F4CC6"/>
    <w:rsid w:val="00794C96"/>
    <w:rsid w:val="008D553E"/>
    <w:rsid w:val="008E19EA"/>
    <w:rsid w:val="00900580"/>
    <w:rsid w:val="009A751B"/>
    <w:rsid w:val="00A47297"/>
    <w:rsid w:val="00AD4864"/>
    <w:rsid w:val="00B6362A"/>
    <w:rsid w:val="00C339ED"/>
    <w:rsid w:val="00C35342"/>
    <w:rsid w:val="00C711FE"/>
    <w:rsid w:val="00C91BDC"/>
    <w:rsid w:val="00CA4C78"/>
    <w:rsid w:val="00D81A44"/>
    <w:rsid w:val="00D919BD"/>
    <w:rsid w:val="00DA1AD6"/>
    <w:rsid w:val="00E16BAE"/>
    <w:rsid w:val="00F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1BD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1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</cp:lastModifiedBy>
  <cp:revision>4</cp:revision>
  <dcterms:created xsi:type="dcterms:W3CDTF">2016-12-01T13:17:00Z</dcterms:created>
  <dcterms:modified xsi:type="dcterms:W3CDTF">2016-12-01T13:29:00Z</dcterms:modified>
</cp:coreProperties>
</file>