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FB" w:rsidRPr="0020531A" w:rsidRDefault="0020531A">
      <w:pPr>
        <w:rPr>
          <w:u w:val="single"/>
        </w:rPr>
      </w:pPr>
      <w:r w:rsidRPr="0020531A">
        <w:rPr>
          <w:u w:val="single"/>
        </w:rPr>
        <w:t>Spontaneity</w:t>
      </w:r>
    </w:p>
    <w:p w:rsidR="0020531A" w:rsidRDefault="0020531A" w:rsidP="0020531A">
      <w:pPr>
        <w:pStyle w:val="NoSpacing"/>
        <w:numPr>
          <w:ilvl w:val="0"/>
          <w:numId w:val="1"/>
        </w:numPr>
      </w:pPr>
      <w:r>
        <w:t>Recall the 2</w:t>
      </w:r>
      <w:r w:rsidRPr="0020531A">
        <w:rPr>
          <w:vertAlign w:val="superscript"/>
        </w:rPr>
        <w:t>nd</w:t>
      </w:r>
      <w:r>
        <w:t xml:space="preserve"> law:   </w:t>
      </w:r>
      <w:proofErr w:type="spellStart"/>
      <w:r>
        <w:rPr>
          <w:rFonts w:cstheme="minorHAnsi"/>
        </w:rPr>
        <w:t>Δ</w:t>
      </w:r>
      <w:r>
        <w:t>S</w:t>
      </w:r>
      <w:r w:rsidRPr="0020531A">
        <w:rPr>
          <w:vertAlign w:val="subscript"/>
        </w:rPr>
        <w:t>univ</w:t>
      </w:r>
      <w:proofErr w:type="spellEnd"/>
      <w:r>
        <w:t xml:space="preserve"> </w:t>
      </w:r>
      <w:r>
        <w:rPr>
          <w:u w:val="single"/>
        </w:rPr>
        <w:t>&gt;</w:t>
      </w:r>
      <w:r>
        <w:t xml:space="preserve"> 0</w:t>
      </w:r>
    </w:p>
    <w:p w:rsidR="0020531A" w:rsidRDefault="0020531A" w:rsidP="0020531A">
      <w:pPr>
        <w:pStyle w:val="NoSpacing"/>
        <w:numPr>
          <w:ilvl w:val="1"/>
          <w:numId w:val="1"/>
        </w:numPr>
      </w:pPr>
      <w:r>
        <w:t>This is difficult to evaluate as a condition of spontaneity because the surrounding</w:t>
      </w:r>
      <w:r w:rsidR="005743ED">
        <w:t>s</w:t>
      </w:r>
      <w:r>
        <w:t xml:space="preserve"> are so vast, and are of little interest.  So, why should we rely on a state function that does not explicitly describe the system?</w:t>
      </w:r>
    </w:p>
    <w:p w:rsidR="0020531A" w:rsidRPr="005743ED" w:rsidRDefault="0020531A" w:rsidP="0020531A">
      <w:pPr>
        <w:pStyle w:val="NoSpacing"/>
        <w:numPr>
          <w:ilvl w:val="1"/>
          <w:numId w:val="1"/>
        </w:numPr>
        <w:rPr>
          <w:color w:val="FF0000"/>
        </w:rPr>
      </w:pPr>
      <w:r w:rsidRPr="005743ED">
        <w:rPr>
          <w:color w:val="FF0000"/>
        </w:rPr>
        <w:t>We need to f</w:t>
      </w:r>
      <w:r w:rsidR="005743ED" w:rsidRPr="005743ED">
        <w:rPr>
          <w:color w:val="FF0000"/>
        </w:rPr>
        <w:t>ind a way to predict spontaneity</w:t>
      </w:r>
      <w:r w:rsidRPr="005743ED">
        <w:rPr>
          <w:color w:val="FF0000"/>
        </w:rPr>
        <w:t xml:space="preserve"> using terms that depend only on the properties of the system!</w:t>
      </w:r>
    </w:p>
    <w:p w:rsidR="0020531A" w:rsidRDefault="0020531A" w:rsidP="0020531A">
      <w:pPr>
        <w:pStyle w:val="NoSpacing"/>
        <w:numPr>
          <w:ilvl w:val="2"/>
          <w:numId w:val="1"/>
        </w:numPr>
      </w:pPr>
      <w:r>
        <w:t>We also want our spontaneity condition to be based on realistic conditions like constant T or P</w:t>
      </w:r>
    </w:p>
    <w:p w:rsidR="0020531A" w:rsidRDefault="0020531A" w:rsidP="0020531A">
      <w:pPr>
        <w:pStyle w:val="NoSpacing"/>
        <w:numPr>
          <w:ilvl w:val="2"/>
          <w:numId w:val="1"/>
        </w:numPr>
      </w:pPr>
      <w:r>
        <w:t>We can establish criteria for spontaneity based on U and H</w:t>
      </w:r>
    </w:p>
    <w:p w:rsidR="0020531A" w:rsidRPr="0020531A" w:rsidRDefault="0020531A" w:rsidP="0020531A">
      <w:pPr>
        <w:pStyle w:val="NoSpacing"/>
        <w:ind w:left="1800"/>
        <w:rPr>
          <w:rFonts w:eastAsiaTheme="minorEastAsia"/>
        </w:rPr>
      </w:pPr>
      <m:oMath>
        <m:r>
          <w:rPr>
            <w:rFonts w:ascii="Cambria Math" w:hAnsi="Cambria Math"/>
          </w:rPr>
          <m:t>(dU</m:t>
        </m:r>
        <m:sSub>
          <m:sSubPr>
            <m:ctrlPr>
              <w:rPr>
                <w:rFonts w:ascii="Cambria Math" w:hAnsi="Cambria Math"/>
                <w:i/>
              </w:rPr>
            </m:ctrlPr>
          </m:sSubPr>
          <m:e>
            <m:r>
              <w:rPr>
                <w:rFonts w:ascii="Cambria Math" w:hAnsi="Cambria Math"/>
              </w:rPr>
              <m:t>)</m:t>
            </m:r>
          </m:e>
          <m:sub>
            <m:r>
              <w:rPr>
                <w:rFonts w:ascii="Cambria Math" w:hAnsi="Cambria Math"/>
              </w:rPr>
              <m:t>V,S</m:t>
            </m:r>
          </m:sub>
        </m:sSub>
        <m:r>
          <w:rPr>
            <w:rFonts w:ascii="Cambria Math" w:hAnsi="Cambria Math"/>
          </w:rPr>
          <m:t>≤0</m:t>
        </m:r>
      </m:oMath>
      <w:r>
        <w:rPr>
          <w:rFonts w:eastAsiaTheme="minorEastAsia"/>
        </w:rPr>
        <w:t xml:space="preserve">    </w:t>
      </w:r>
      <w:r w:rsidR="0092510B" w:rsidRPr="0092510B">
        <w:rPr>
          <w:rFonts w:eastAsiaTheme="minorEastAsia"/>
          <w:highlight w:val="yellow"/>
        </w:rPr>
        <w:t xml:space="preserve">eq. </w:t>
      </w:r>
      <w:r w:rsidRPr="0092510B">
        <w:rPr>
          <w:rFonts w:eastAsiaTheme="minorEastAsia"/>
          <w:highlight w:val="yellow"/>
        </w:rPr>
        <w:t>4.1</w:t>
      </w:r>
      <w:r>
        <w:rPr>
          <w:rFonts w:eastAsiaTheme="minorEastAsia"/>
        </w:rPr>
        <w:t xml:space="preserve">    (4.3)</w:t>
      </w:r>
      <w:r>
        <w:rPr>
          <w:rFonts w:eastAsiaTheme="minorEastAsia"/>
        </w:rPr>
        <w:tab/>
      </w:r>
      <w:r>
        <w:rPr>
          <w:rFonts w:eastAsiaTheme="minorEastAsia"/>
        </w:rPr>
        <w:tab/>
        <w:t xml:space="preserve">                  </w:t>
      </w:r>
      <w:r w:rsidRPr="0020531A">
        <w:rPr>
          <w:rFonts w:eastAsiaTheme="minorEastAsia"/>
          <w:i/>
          <w:u w:val="single"/>
        </w:rPr>
        <w:t>Requirements for spontaneity</w:t>
      </w:r>
      <w:r>
        <w:rPr>
          <w:rFonts w:eastAsiaTheme="minorEastAsia"/>
        </w:rPr>
        <w:t xml:space="preserve"> </w:t>
      </w:r>
    </w:p>
    <w:p w:rsidR="0020531A" w:rsidRDefault="0020531A" w:rsidP="0020531A">
      <w:pPr>
        <w:pStyle w:val="NoSpacing"/>
        <w:ind w:left="1800"/>
        <w:rPr>
          <w:rFonts w:eastAsiaTheme="minorEastAsia"/>
        </w:rPr>
      </w:pPr>
      <m:oMath>
        <m:r>
          <w:rPr>
            <w:rFonts w:ascii="Cambria Math" w:hAnsi="Cambria Math"/>
          </w:rPr>
          <m:t>(dH</m:t>
        </m:r>
        <m:sSub>
          <m:sSubPr>
            <m:ctrlPr>
              <w:rPr>
                <w:rFonts w:ascii="Cambria Math" w:hAnsi="Cambria Math"/>
                <w:i/>
              </w:rPr>
            </m:ctrlPr>
          </m:sSubPr>
          <m:e>
            <m:r>
              <w:rPr>
                <w:rFonts w:ascii="Cambria Math" w:hAnsi="Cambria Math"/>
              </w:rPr>
              <m:t>)</m:t>
            </m:r>
          </m:e>
          <m:sub>
            <m:r>
              <w:rPr>
                <w:rFonts w:ascii="Cambria Math" w:hAnsi="Cambria Math"/>
              </w:rPr>
              <m:t>P,S</m:t>
            </m:r>
          </m:sub>
        </m:sSub>
        <m:r>
          <w:rPr>
            <w:rFonts w:ascii="Cambria Math" w:hAnsi="Cambria Math"/>
          </w:rPr>
          <m:t>≤0</m:t>
        </m:r>
      </m:oMath>
      <w:r>
        <w:rPr>
          <w:rFonts w:eastAsiaTheme="minorEastAsia"/>
        </w:rPr>
        <w:t xml:space="preserve">    </w:t>
      </w:r>
      <w:r w:rsidR="0092510B" w:rsidRPr="0092510B">
        <w:rPr>
          <w:rFonts w:eastAsiaTheme="minorEastAsia"/>
          <w:highlight w:val="yellow"/>
        </w:rPr>
        <w:t xml:space="preserve">eq. </w:t>
      </w:r>
      <w:r w:rsidRPr="0092510B">
        <w:rPr>
          <w:rFonts w:eastAsiaTheme="minorEastAsia"/>
          <w:highlight w:val="yellow"/>
        </w:rPr>
        <w:t>4</w:t>
      </w:r>
      <w:r w:rsidRPr="0020531A">
        <w:rPr>
          <w:rFonts w:eastAsiaTheme="minorEastAsia"/>
          <w:highlight w:val="yellow"/>
        </w:rPr>
        <w:t>.2</w:t>
      </w:r>
      <w:r w:rsidR="0092510B">
        <w:rPr>
          <w:rFonts w:eastAsiaTheme="minorEastAsia"/>
        </w:rPr>
        <w:t xml:space="preserve">    </w:t>
      </w:r>
      <w:r>
        <w:rPr>
          <w:rFonts w:eastAsiaTheme="minorEastAsia"/>
        </w:rPr>
        <w:t>(4.4)</w:t>
      </w:r>
    </w:p>
    <w:p w:rsidR="0086567A" w:rsidRDefault="0086567A" w:rsidP="00A3046E">
      <w:pPr>
        <w:pStyle w:val="NoSpacing"/>
        <w:numPr>
          <w:ilvl w:val="1"/>
          <w:numId w:val="1"/>
        </w:numPr>
        <w:jc w:val="both"/>
      </w:pPr>
      <w:r w:rsidRPr="005743ED">
        <w:rPr>
          <w:color w:val="FF0000"/>
        </w:rPr>
        <w:t>We can see that these expressions are not practical</w:t>
      </w:r>
      <w:r w:rsidR="00A3046E" w:rsidRPr="005743ED">
        <w:rPr>
          <w:color w:val="FF0000"/>
        </w:rPr>
        <w:t xml:space="preserve"> (and virtually impossible)</w:t>
      </w:r>
      <w:r w:rsidRPr="005743ED">
        <w:rPr>
          <w:color w:val="FF0000"/>
        </w:rPr>
        <w:t xml:space="preserve"> because both require entropy to be held constant (isentropic)</w:t>
      </w:r>
      <w:r>
        <w:t xml:space="preserve">.  However, in the case of </w:t>
      </w:r>
      <w:proofErr w:type="spellStart"/>
      <w:r>
        <w:t>eq</w:t>
      </w:r>
      <w:proofErr w:type="spellEnd"/>
      <w:r>
        <w:t xml:space="preserve"> 4.2, we can see that half of the requirement of spontaneity (constant pressure) is easily </w:t>
      </w:r>
      <w:r w:rsidR="00402B38">
        <w:t>attained.  This is why the majority of spontaneous processes are exothermic.</w:t>
      </w:r>
    </w:p>
    <w:p w:rsidR="00A3046E" w:rsidRDefault="00A3046E" w:rsidP="00A3046E">
      <w:pPr>
        <w:pStyle w:val="NoSpacing"/>
        <w:numPr>
          <w:ilvl w:val="1"/>
          <w:numId w:val="1"/>
        </w:numPr>
        <w:jc w:val="both"/>
      </w:pPr>
      <w:r>
        <w:t>The common trend between equations 4.1 and 4.2 are that, for both conditions, the energy terms decrease</w:t>
      </w:r>
      <w:r w:rsidR="0092510B">
        <w:t>.</w:t>
      </w:r>
    </w:p>
    <w:p w:rsidR="0092510B" w:rsidRDefault="0092510B" w:rsidP="0092510B">
      <w:pPr>
        <w:pStyle w:val="NoSpacing"/>
        <w:numPr>
          <w:ilvl w:val="0"/>
          <w:numId w:val="1"/>
        </w:numPr>
        <w:jc w:val="both"/>
      </w:pPr>
      <w:r>
        <w:t xml:space="preserve">We define the </w:t>
      </w:r>
      <w:r w:rsidRPr="007A6264">
        <w:rPr>
          <w:u w:val="single"/>
        </w:rPr>
        <w:t xml:space="preserve">Helmholtz </w:t>
      </w:r>
      <w:r w:rsidR="007A6264">
        <w:rPr>
          <w:u w:val="single"/>
        </w:rPr>
        <w:t xml:space="preserve">Free </w:t>
      </w:r>
      <w:r w:rsidRPr="007A6264">
        <w:rPr>
          <w:u w:val="single"/>
        </w:rPr>
        <w:t>Energy</w:t>
      </w:r>
      <w:r>
        <w:t>, A (T,V)</w:t>
      </w:r>
    </w:p>
    <w:p w:rsidR="0092510B" w:rsidRPr="007A6264" w:rsidRDefault="007A6264" w:rsidP="0092510B">
      <w:pPr>
        <w:pStyle w:val="NoSpacing"/>
        <w:ind w:left="360"/>
        <w:jc w:val="both"/>
        <w:rPr>
          <w:rFonts w:eastAsiaTheme="minorEastAsia"/>
        </w:rPr>
      </w:pPr>
      <m:oMath>
        <m:r>
          <m:rPr>
            <m:sty m:val="p"/>
          </m:rPr>
          <w:rPr>
            <w:rFonts w:ascii="Cambria Math" w:hAnsi="Cambria Math"/>
          </w:rPr>
          <m:t>A=U-TS</m:t>
        </m:r>
      </m:oMath>
      <w:r w:rsidR="0092510B" w:rsidRPr="007A6264">
        <w:rPr>
          <w:rFonts w:eastAsiaTheme="minorEastAsia"/>
        </w:rPr>
        <w:t xml:space="preserve"> </w:t>
      </w:r>
    </w:p>
    <w:p w:rsidR="0092510B" w:rsidRDefault="007A6264" w:rsidP="0092510B">
      <w:pPr>
        <w:pStyle w:val="NoSpacing"/>
        <w:ind w:left="360"/>
        <w:jc w:val="both"/>
        <w:rPr>
          <w:rFonts w:eastAsiaTheme="minorEastAsia"/>
        </w:rPr>
      </w:pPr>
      <m:oMath>
        <m:r>
          <m:rPr>
            <m:sty m:val="p"/>
          </m:rPr>
          <w:rPr>
            <w:rFonts w:ascii="Cambria Math" w:hAnsi="Cambria Math"/>
          </w:rPr>
          <m:t>dA=dU-d</m:t>
        </m:r>
        <m:d>
          <m:dPr>
            <m:ctrlPr>
              <w:rPr>
                <w:rFonts w:ascii="Cambria Math" w:hAnsi="Cambria Math"/>
              </w:rPr>
            </m:ctrlPr>
          </m:dPr>
          <m:e>
            <m:r>
              <m:rPr>
                <m:sty m:val="p"/>
              </m:rPr>
              <w:rPr>
                <w:rFonts w:ascii="Cambria Math" w:hAnsi="Cambria Math"/>
              </w:rPr>
              <m:t>TS</m:t>
            </m:r>
          </m:e>
        </m:d>
        <m:r>
          <m:rPr>
            <m:sty m:val="p"/>
          </m:rPr>
          <w:rPr>
            <w:rFonts w:ascii="Cambria Math" w:hAnsi="Cambria Math"/>
          </w:rPr>
          <m:t>=dU-TdS-SdT</m:t>
        </m:r>
      </m:oMath>
      <w:r w:rsidR="0092510B" w:rsidRPr="007A6264">
        <w:rPr>
          <w:rFonts w:eastAsiaTheme="minorEastAsia"/>
        </w:rPr>
        <w:t xml:space="preserve"> </w:t>
      </w:r>
    </w:p>
    <w:p w:rsidR="00931A38" w:rsidRDefault="00931A38" w:rsidP="0092510B">
      <w:pPr>
        <w:pStyle w:val="NoSpacing"/>
        <w:ind w:left="360"/>
        <w:jc w:val="both"/>
        <w:rPr>
          <w:rFonts w:eastAsiaTheme="minorEastAsia"/>
        </w:rPr>
      </w:pPr>
    </w:p>
    <w:p w:rsidR="00931A38" w:rsidRDefault="00931A38" w:rsidP="0092510B">
      <w:pPr>
        <w:pStyle w:val="NoSpacing"/>
        <w:ind w:left="360"/>
        <w:jc w:val="both"/>
        <w:rPr>
          <w:rFonts w:eastAsiaTheme="minorEastAsia"/>
        </w:rPr>
      </w:pPr>
      <w:r>
        <w:rPr>
          <w:rFonts w:eastAsiaTheme="minorEastAsia"/>
        </w:rPr>
        <w:t xml:space="preserve">*Here, we must expand our definition of </w:t>
      </w:r>
      <w:proofErr w:type="spellStart"/>
      <w:r>
        <w:rPr>
          <w:rFonts w:eastAsiaTheme="minorEastAsia"/>
        </w:rPr>
        <w:t>dU.</w:t>
      </w:r>
      <w:proofErr w:type="spellEnd"/>
      <w:r>
        <w:rPr>
          <w:rFonts w:eastAsiaTheme="minorEastAsia"/>
        </w:rPr>
        <w:t xml:space="preserve">  We can introduce a new term known as </w:t>
      </w:r>
      <w:r w:rsidRPr="00931A38">
        <w:rPr>
          <w:rFonts w:eastAsiaTheme="minorEastAsia"/>
          <w:b/>
          <w:u w:val="single"/>
        </w:rPr>
        <w:t>chemical potential</w:t>
      </w:r>
      <w:r>
        <w:rPr>
          <w:rFonts w:eastAsiaTheme="minorEastAsia"/>
        </w:rPr>
        <w:t>.</w:t>
      </w:r>
    </w:p>
    <w:p w:rsidR="00931A38" w:rsidRPr="007E7C2A" w:rsidRDefault="00931A38" w:rsidP="00931A38">
      <w:pPr>
        <w:pStyle w:val="NoSpacing"/>
        <w:numPr>
          <w:ilvl w:val="0"/>
          <w:numId w:val="6"/>
        </w:numPr>
        <w:jc w:val="both"/>
        <w:rPr>
          <w:rFonts w:eastAsiaTheme="minorEastAsia"/>
          <w:u w:val="single"/>
        </w:rPr>
      </w:pPr>
      <w:r>
        <w:rPr>
          <w:rFonts w:eastAsiaTheme="minorEastAsia"/>
        </w:rPr>
        <w:t>It is usually assumed that the moles of a substance remain constant during a given process.  But what if we were interested in how the energetics of a process are altered by the amount of material (ex. Phase change)</w:t>
      </w:r>
    </w:p>
    <w:p w:rsidR="00931A38" w:rsidRPr="00931A38" w:rsidRDefault="00931A38" w:rsidP="00931A38">
      <w:pPr>
        <w:pStyle w:val="NoSpacing"/>
        <w:numPr>
          <w:ilvl w:val="1"/>
          <w:numId w:val="6"/>
        </w:numPr>
        <w:ind w:left="1080"/>
        <w:jc w:val="both"/>
        <w:rPr>
          <w:rFonts w:eastAsiaTheme="minorEastAsia"/>
          <w:i/>
          <w:u w:val="single"/>
        </w:rPr>
      </w:pPr>
      <w:r w:rsidRPr="00931A38">
        <w:rPr>
          <w:rFonts w:eastAsiaTheme="minorEastAsia"/>
          <w:u w:val="single"/>
        </w:rPr>
        <w:t xml:space="preserve">The chemical potential of a substance, µ, is the change in free energy with respect to amount </w:t>
      </w:r>
    </w:p>
    <w:p w:rsidR="00931A38" w:rsidRPr="00931A38" w:rsidRDefault="00931A38" w:rsidP="00931A38">
      <w:pPr>
        <w:pStyle w:val="NoSpacing"/>
        <w:numPr>
          <w:ilvl w:val="1"/>
          <w:numId w:val="6"/>
        </w:numPr>
        <w:ind w:left="1080"/>
        <w:jc w:val="both"/>
        <w:rPr>
          <w:rFonts w:eastAsiaTheme="minorEastAsia"/>
          <w:i/>
          <w:u w:val="single"/>
        </w:rPr>
      </w:pPr>
      <w:r>
        <w:rPr>
          <w:rFonts w:eastAsiaTheme="minorEastAsia"/>
          <w:u w:val="single"/>
        </w:rPr>
        <w:t>In a closed system, we evaluate this change at constant T,V</w:t>
      </w:r>
    </w:p>
    <w:p w:rsidR="00931A38" w:rsidRPr="00931A38" w:rsidRDefault="00931A38" w:rsidP="00931A38">
      <w:pPr>
        <w:pStyle w:val="NoSpacing"/>
        <w:numPr>
          <w:ilvl w:val="2"/>
          <w:numId w:val="6"/>
        </w:numPr>
        <w:jc w:val="both"/>
        <w:rPr>
          <w:rFonts w:eastAsiaTheme="minorEastAsia"/>
          <w:i/>
          <w:u w:val="single"/>
        </w:rPr>
      </w:pPr>
      <m:oMath>
        <m:r>
          <m:rPr>
            <m:sty m:val="p"/>
          </m:rPr>
          <w:rPr>
            <w:rFonts w:ascii="Cambria Math" w:eastAsiaTheme="minorEastAsia" w:hAnsi="Cambria Math"/>
          </w:rPr>
          <m:t>μ=</m:t>
        </m:r>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∂A</m:t>
                    </m:r>
                  </m:num>
                  <m:den>
                    <m:r>
                      <m:rPr>
                        <m:sty m:val="p"/>
                      </m:rPr>
                      <w:rPr>
                        <w:rFonts w:ascii="Cambria Math" w:hAnsi="Cambria Math"/>
                      </w:rPr>
                      <m:t>∂n</m:t>
                    </m:r>
                  </m:den>
                </m:f>
                <m:ctrlPr>
                  <w:rPr>
                    <w:rFonts w:ascii="Cambria Math" w:eastAsiaTheme="minorEastAsia" w:hAnsi="Cambria Math"/>
                    <w:i/>
                  </w:rPr>
                </m:ctrlPr>
              </m:e>
            </m:d>
          </m:e>
          <m:sub>
            <m:r>
              <w:rPr>
                <w:rFonts w:ascii="Cambria Math" w:eastAsiaTheme="minorEastAsia" w:hAnsi="Cambria Math"/>
              </w:rPr>
              <m:t>T,</m:t>
            </m:r>
            <m:r>
              <w:rPr>
                <w:rFonts w:ascii="Cambria Math" w:eastAsiaTheme="minorEastAsia" w:hAnsi="Cambria Math"/>
              </w:rPr>
              <m:t>V</m:t>
            </m:r>
          </m:sub>
        </m:sSub>
      </m:oMath>
      <w:r w:rsidRPr="00931A38">
        <w:rPr>
          <w:rFonts w:eastAsiaTheme="minorEastAsia"/>
        </w:rPr>
        <w:t xml:space="preserve">      (4.47)</w:t>
      </w:r>
      <w:r>
        <w:rPr>
          <w:rFonts w:eastAsiaTheme="minorEastAsia"/>
        </w:rPr>
        <w:t xml:space="preserve">  </w:t>
      </w:r>
      <w:r w:rsidRPr="00931A38">
        <w:rPr>
          <w:rFonts w:eastAsiaTheme="minorEastAsia"/>
        </w:rPr>
        <w:t xml:space="preserve">    </w:t>
      </w:r>
      <w:r>
        <w:rPr>
          <w:rFonts w:eastAsiaTheme="minorEastAsia"/>
        </w:rPr>
        <w:t xml:space="preserve">                             </w:t>
      </w:r>
      <w:r>
        <w:rPr>
          <w:rFonts w:eastAsiaTheme="minorEastAsia"/>
          <w:i/>
          <w:u w:val="single"/>
        </w:rPr>
        <w:t>Chemical Potential of closed system</w:t>
      </w:r>
    </w:p>
    <w:p w:rsidR="00931A38" w:rsidRPr="00931A38" w:rsidRDefault="00931A38" w:rsidP="00931A38">
      <w:pPr>
        <w:pStyle w:val="NoSpacing"/>
        <w:numPr>
          <w:ilvl w:val="0"/>
          <w:numId w:val="6"/>
        </w:numPr>
        <w:jc w:val="both"/>
        <w:rPr>
          <w:rFonts w:eastAsiaTheme="minorEastAsia"/>
        </w:rPr>
      </w:pPr>
      <w:r w:rsidRPr="00931A38">
        <w:rPr>
          <w:rFonts w:eastAsiaTheme="minorEastAsia"/>
          <w:u w:val="single"/>
        </w:rPr>
        <w:t>Chemical potential is, essentially, a measure of how much a species wants to undergo a chemical change</w:t>
      </w:r>
      <w:r w:rsidRPr="00931A38">
        <w:rPr>
          <w:rFonts w:eastAsiaTheme="minorEastAsia"/>
        </w:rPr>
        <w:t>.  If two or more substances exist in a system and have different chemical potentials, some process will occur to equilibrate the potentials</w:t>
      </w:r>
      <w:r>
        <w:rPr>
          <w:rFonts w:eastAsiaTheme="minorEastAsia"/>
        </w:rPr>
        <w:t>.</w:t>
      </w:r>
    </w:p>
    <w:p w:rsidR="00931A38" w:rsidRPr="00931A38" w:rsidRDefault="00931A38" w:rsidP="00931A38">
      <w:pPr>
        <w:pStyle w:val="NoSpacing"/>
        <w:numPr>
          <w:ilvl w:val="1"/>
          <w:numId w:val="6"/>
        </w:numPr>
        <w:jc w:val="both"/>
        <w:rPr>
          <w:rFonts w:eastAsiaTheme="minorEastAsia"/>
        </w:rPr>
      </w:pPr>
      <w:r>
        <w:rPr>
          <w:rFonts w:eastAsiaTheme="minorEastAsia"/>
        </w:rPr>
        <w:t>For systems with multiple components, each component has a potential energy µ</w:t>
      </w:r>
      <w:proofErr w:type="spellStart"/>
      <w:r>
        <w:rPr>
          <w:rFonts w:eastAsiaTheme="minorEastAsia"/>
          <w:vertAlign w:val="subscript"/>
        </w:rPr>
        <w:t>i</w:t>
      </w:r>
      <w:proofErr w:type="spellEnd"/>
    </w:p>
    <w:p w:rsidR="00931A38" w:rsidRPr="004A664E" w:rsidRDefault="00931A38" w:rsidP="00931A38">
      <w:pPr>
        <w:pStyle w:val="NoSpacing"/>
        <w:ind w:left="1800"/>
        <w:jc w:val="both"/>
        <w:rPr>
          <w:rFonts w:eastAsiaTheme="minorEastAsia"/>
        </w:rPr>
      </w:pPr>
    </w:p>
    <w:p w:rsidR="00931A38" w:rsidRPr="007A6264" w:rsidRDefault="00931A38" w:rsidP="00931A38">
      <w:pPr>
        <w:pStyle w:val="NoSpacing"/>
        <w:numPr>
          <w:ilvl w:val="0"/>
          <w:numId w:val="7"/>
        </w:numPr>
        <w:jc w:val="both"/>
        <w:rPr>
          <w:rFonts w:eastAsiaTheme="minorEastAsia"/>
        </w:rPr>
      </w:pPr>
      <m:oMath>
        <m:r>
          <m:rPr>
            <m:sty m:val="p"/>
          </m:rPr>
          <w:rPr>
            <w:rFonts w:ascii="Cambria Math" w:hAnsi="Cambria Math"/>
          </w:rPr>
          <m:t>dA=</m:t>
        </m:r>
        <m:d>
          <m:dPr>
            <m:ctrlPr>
              <w:rPr>
                <w:rFonts w:ascii="Cambria Math" w:hAnsi="Cambria Math"/>
              </w:rPr>
            </m:ctrlPr>
          </m:dPr>
          <m:e>
            <m:r>
              <m:rPr>
                <m:sty m:val="p"/>
              </m:rPr>
              <w:rPr>
                <w:rFonts w:ascii="Cambria Math" w:hAnsi="Cambria Math"/>
              </w:rPr>
              <m:t>dq+dw+</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μ</m:t>
                    </m:r>
                  </m:e>
                  <m:sub>
                    <m:r>
                      <w:rPr>
                        <w:rFonts w:ascii="Cambria Math" w:hAnsi="Cambria Math"/>
                      </w:rPr>
                      <m:t xml:space="preserve">i </m:t>
                    </m:r>
                  </m:sub>
                </m:s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i</m:t>
                    </m:r>
                  </m:sub>
                </m:sSub>
              </m:e>
            </m:nary>
          </m:e>
        </m:d>
        <m:r>
          <m:rPr>
            <m:sty m:val="p"/>
          </m:rPr>
          <w:rPr>
            <w:rFonts w:ascii="Cambria Math" w:hAnsi="Cambria Math"/>
          </w:rPr>
          <m:t>-TdS-SdT</m:t>
        </m:r>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TdS</m:t>
            </m:r>
          </m:e>
        </m:d>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-PdV</m:t>
            </m:r>
          </m:e>
        </m:d>
        <m:r>
          <m:rPr>
            <m:sty m:val="p"/>
          </m:rPr>
          <w:rPr>
            <w:rFonts w:ascii="Cambria Math" w:eastAsiaTheme="minorEastAsia" w:hAnsi="Cambria Math"/>
          </w:rPr>
          <m:t>+</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μ</m:t>
                </m:r>
              </m:e>
              <m:sub>
                <m:r>
                  <w:rPr>
                    <w:rFonts w:ascii="Cambria Math" w:hAnsi="Cambria Math"/>
                  </w:rPr>
                  <m:t xml:space="preserve">i </m:t>
                </m:r>
              </m:sub>
            </m:s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i</m:t>
                </m:r>
              </m:sub>
            </m:sSub>
          </m:e>
        </m:nary>
        <m:r>
          <m:rPr>
            <m:sty m:val="p"/>
          </m:rPr>
          <w:rPr>
            <w:rFonts w:ascii="Cambria Math" w:eastAsiaTheme="minorEastAsia" w:hAnsi="Cambria Math"/>
          </w:rPr>
          <m:t>-TdS-SdT</m:t>
        </m:r>
      </m:oMath>
      <w:r w:rsidRPr="007A6264">
        <w:rPr>
          <w:rFonts w:eastAsiaTheme="minorEastAsia"/>
        </w:rPr>
        <w:t xml:space="preserve"> </w:t>
      </w:r>
    </w:p>
    <w:p w:rsidR="00931A38" w:rsidRDefault="00931A38" w:rsidP="00931A38">
      <w:pPr>
        <w:pStyle w:val="NoSpacing"/>
        <w:numPr>
          <w:ilvl w:val="0"/>
          <w:numId w:val="7"/>
        </w:numPr>
        <w:jc w:val="both"/>
        <w:rPr>
          <w:rFonts w:eastAsiaTheme="minorEastAsia"/>
          <w:u w:val="single"/>
        </w:rPr>
      </w:pPr>
      <m:oMath>
        <m:r>
          <m:rPr>
            <m:sty m:val="p"/>
          </m:rPr>
          <w:rPr>
            <w:rFonts w:ascii="Cambria Math" w:hAnsi="Cambria Math"/>
          </w:rPr>
          <m:t>dA= -SdT-pdV+</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μ</m:t>
                </m:r>
              </m:e>
              <m:sub>
                <m:r>
                  <w:rPr>
                    <w:rFonts w:ascii="Cambria Math" w:hAnsi="Cambria Math"/>
                  </w:rPr>
                  <m:t xml:space="preserve">i </m:t>
                </m:r>
              </m:sub>
            </m:s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i</m:t>
                </m:r>
              </m:sub>
            </m:sSub>
          </m:e>
        </m:nary>
      </m:oMath>
      <w:r>
        <w:rPr>
          <w:rFonts w:eastAsiaTheme="minorEastAsia"/>
        </w:rPr>
        <w:t xml:space="preserve">   </w:t>
      </w:r>
      <w:r w:rsidRPr="00AC65AF">
        <w:rPr>
          <w:rFonts w:eastAsiaTheme="minorEastAsia"/>
          <w:highlight w:val="yellow"/>
        </w:rPr>
        <w:t>eq. 4.3</w:t>
      </w:r>
      <w:r>
        <w:rPr>
          <w:rFonts w:eastAsiaTheme="minorEastAsia"/>
        </w:rPr>
        <w:t xml:space="preserve">       </w:t>
      </w:r>
      <w:r w:rsidR="00D6141B">
        <w:rPr>
          <w:rFonts w:eastAsiaTheme="minorEastAsia"/>
        </w:rPr>
        <w:tab/>
      </w:r>
      <w:r w:rsidR="00D6141B">
        <w:rPr>
          <w:rFonts w:eastAsiaTheme="minorEastAsia"/>
        </w:rPr>
        <w:tab/>
        <w:t xml:space="preserve">         </w:t>
      </w:r>
      <w:r>
        <w:rPr>
          <w:rFonts w:eastAsiaTheme="minorEastAsia"/>
        </w:rPr>
        <w:t xml:space="preserve"> </w:t>
      </w:r>
      <w:r w:rsidR="00D6141B" w:rsidRPr="00D6141B">
        <w:rPr>
          <w:rFonts w:eastAsiaTheme="minorEastAsia"/>
          <w:i/>
          <w:u w:val="single"/>
        </w:rPr>
        <w:t>E</w:t>
      </w:r>
      <w:r w:rsidRPr="00D6141B">
        <w:rPr>
          <w:rFonts w:eastAsiaTheme="minorEastAsia"/>
          <w:i/>
          <w:u w:val="single"/>
        </w:rPr>
        <w:t>xp</w:t>
      </w:r>
      <w:r w:rsidRPr="00AC65AF">
        <w:rPr>
          <w:rFonts w:eastAsiaTheme="minorEastAsia"/>
          <w:i/>
          <w:u w:val="single"/>
        </w:rPr>
        <w:t xml:space="preserve">ression for </w:t>
      </w:r>
      <w:proofErr w:type="spellStart"/>
      <w:r w:rsidR="00D6141B">
        <w:rPr>
          <w:rFonts w:eastAsiaTheme="minorEastAsia"/>
          <w:i/>
          <w:u w:val="single"/>
        </w:rPr>
        <w:t>dA</w:t>
      </w:r>
      <w:proofErr w:type="spellEnd"/>
      <w:r>
        <w:rPr>
          <w:rFonts w:eastAsiaTheme="minorEastAsia"/>
          <w:i/>
          <w:u w:val="single"/>
        </w:rPr>
        <w:t xml:space="preserve"> for a reversible process</w:t>
      </w:r>
    </w:p>
    <w:p w:rsidR="00D6141B" w:rsidRPr="00924C2E" w:rsidRDefault="00D6141B" w:rsidP="00D6141B">
      <w:pPr>
        <w:pStyle w:val="NoSpacing"/>
        <w:numPr>
          <w:ilvl w:val="0"/>
          <w:numId w:val="3"/>
        </w:numPr>
        <w:jc w:val="both"/>
        <w:rPr>
          <w:rFonts w:eastAsiaTheme="minorEastAsia"/>
          <w:highlight w:val="yellow"/>
        </w:rPr>
      </w:pPr>
      <w:r w:rsidRPr="00924C2E">
        <w:rPr>
          <w:rFonts w:eastAsiaTheme="minorEastAsia"/>
          <w:highlight w:val="yellow"/>
        </w:rPr>
        <w:t>At constant T,V</w:t>
      </w:r>
    </w:p>
    <w:p w:rsidR="00D6141B" w:rsidRPr="00924C2E" w:rsidRDefault="00D6141B" w:rsidP="00D6141B">
      <w:pPr>
        <w:pStyle w:val="NoSpacing"/>
        <w:numPr>
          <w:ilvl w:val="0"/>
          <w:numId w:val="2"/>
        </w:numPr>
        <w:jc w:val="both"/>
        <w:rPr>
          <w:rFonts w:eastAsiaTheme="minorEastAsia"/>
          <w:highlight w:val="yellow"/>
        </w:rPr>
      </w:pPr>
      <w:r w:rsidRPr="00924C2E">
        <w:rPr>
          <w:rFonts w:eastAsiaTheme="minorEastAsia"/>
          <w:highlight w:val="yellow"/>
        </w:rPr>
        <w:t xml:space="preserve">If </w:t>
      </w:r>
      <w:proofErr w:type="spellStart"/>
      <w:r w:rsidRPr="00924C2E">
        <w:rPr>
          <w:rFonts w:eastAsiaTheme="minorEastAsia"/>
          <w:highlight w:val="yellow"/>
        </w:rPr>
        <w:t>dA</w:t>
      </w:r>
      <w:proofErr w:type="spellEnd"/>
      <w:r w:rsidRPr="00924C2E">
        <w:rPr>
          <w:rFonts w:eastAsiaTheme="minorEastAsia"/>
          <w:highlight w:val="yellow"/>
        </w:rPr>
        <w:t xml:space="preserve"> &lt; 0</w:t>
      </w:r>
      <w:r w:rsidRPr="00924C2E">
        <w:rPr>
          <w:rFonts w:eastAsiaTheme="minorEastAsia"/>
          <w:highlight w:val="yellow"/>
        </w:rPr>
        <w:tab/>
        <w:t>SPONTANEOUS</w:t>
      </w:r>
    </w:p>
    <w:p w:rsidR="00D6141B" w:rsidRDefault="00D6141B" w:rsidP="00D6141B">
      <w:pPr>
        <w:pStyle w:val="NoSpacing"/>
        <w:numPr>
          <w:ilvl w:val="0"/>
          <w:numId w:val="2"/>
        </w:numPr>
        <w:jc w:val="both"/>
        <w:rPr>
          <w:rFonts w:eastAsiaTheme="minorEastAsia"/>
        </w:rPr>
      </w:pPr>
      <w:r w:rsidRPr="00924C2E">
        <w:rPr>
          <w:rFonts w:eastAsiaTheme="minorEastAsia"/>
          <w:highlight w:val="yellow"/>
        </w:rPr>
        <w:t xml:space="preserve">If </w:t>
      </w:r>
      <w:proofErr w:type="spellStart"/>
      <w:r w:rsidRPr="00924C2E">
        <w:rPr>
          <w:rFonts w:eastAsiaTheme="minorEastAsia"/>
          <w:highlight w:val="yellow"/>
        </w:rPr>
        <w:t>dA</w:t>
      </w:r>
      <w:proofErr w:type="spellEnd"/>
      <w:r w:rsidRPr="00924C2E">
        <w:rPr>
          <w:rFonts w:eastAsiaTheme="minorEastAsia"/>
          <w:highlight w:val="yellow"/>
        </w:rPr>
        <w:t xml:space="preserve"> &gt; 0</w:t>
      </w:r>
      <w:r w:rsidRPr="00924C2E">
        <w:rPr>
          <w:rFonts w:eastAsiaTheme="minorEastAsia"/>
          <w:highlight w:val="yellow"/>
        </w:rPr>
        <w:tab/>
        <w:t>NONSPONTANEOUS</w:t>
      </w:r>
    </w:p>
    <w:p w:rsidR="00931A38" w:rsidRDefault="00931A38" w:rsidP="00931A38">
      <w:pPr>
        <w:pStyle w:val="NoSpacing"/>
        <w:ind w:left="1800"/>
        <w:jc w:val="both"/>
        <w:rPr>
          <w:rFonts w:eastAsiaTheme="minorEastAsia"/>
        </w:rPr>
      </w:pPr>
    </w:p>
    <w:p w:rsidR="007A6264" w:rsidRDefault="007A6264" w:rsidP="007A6264">
      <w:pPr>
        <w:pStyle w:val="NoSpacing"/>
        <w:numPr>
          <w:ilvl w:val="0"/>
          <w:numId w:val="5"/>
        </w:numPr>
        <w:jc w:val="both"/>
        <w:rPr>
          <w:rFonts w:eastAsiaTheme="minorEastAsia"/>
        </w:rPr>
      </w:pPr>
      <w:r>
        <w:rPr>
          <w:rFonts w:eastAsiaTheme="minorEastAsia"/>
        </w:rPr>
        <w:t xml:space="preserve">We have our first spontaneity criteria that does not directly involve entropy!   </w:t>
      </w:r>
      <w:r w:rsidR="00924C2E" w:rsidRPr="00924C2E">
        <w:rPr>
          <w:rFonts w:eastAsiaTheme="minorEastAsia"/>
          <w:u w:val="single"/>
        </w:rPr>
        <w:t xml:space="preserve">T and V are considered the </w:t>
      </w:r>
      <w:r w:rsidR="00924C2E" w:rsidRPr="00924C2E">
        <w:rPr>
          <w:rFonts w:eastAsiaTheme="minorEastAsia"/>
          <w:i/>
          <w:u w:val="single"/>
        </w:rPr>
        <w:t>natural variables</w:t>
      </w:r>
      <w:r w:rsidR="00924C2E" w:rsidRPr="00924C2E">
        <w:rPr>
          <w:rFonts w:eastAsiaTheme="minorEastAsia"/>
          <w:u w:val="single"/>
        </w:rPr>
        <w:t xml:space="preserve"> of A</w:t>
      </w:r>
      <w:r w:rsidR="00924C2E">
        <w:rPr>
          <w:rFonts w:eastAsiaTheme="minorEastAsia"/>
        </w:rPr>
        <w:t xml:space="preserve">.  </w:t>
      </w:r>
      <w:r>
        <w:rPr>
          <w:rFonts w:eastAsiaTheme="minorEastAsia"/>
        </w:rPr>
        <w:t xml:space="preserve">Now, we can define another term, </w:t>
      </w:r>
      <w:r w:rsidRPr="00D6141B">
        <w:rPr>
          <w:rFonts w:eastAsiaTheme="minorEastAsia"/>
          <w:b/>
          <w:u w:val="single"/>
        </w:rPr>
        <w:t>the Gibbs Free Energy</w:t>
      </w:r>
      <w:r>
        <w:rPr>
          <w:rFonts w:eastAsiaTheme="minorEastAsia"/>
        </w:rPr>
        <w:t>, G (T</w:t>
      </w:r>
      <w:proofErr w:type="gramStart"/>
      <w:r>
        <w:rPr>
          <w:rFonts w:eastAsiaTheme="minorEastAsia"/>
        </w:rPr>
        <w:t>,P</w:t>
      </w:r>
      <w:proofErr w:type="gramEnd"/>
      <w:r>
        <w:rPr>
          <w:rFonts w:eastAsiaTheme="minorEastAsia"/>
        </w:rPr>
        <w:t>)</w:t>
      </w:r>
      <w:r w:rsidR="00924C2E">
        <w:rPr>
          <w:rFonts w:eastAsiaTheme="minorEastAsia"/>
        </w:rPr>
        <w:t xml:space="preserve">.  </w:t>
      </w:r>
      <w:r w:rsidR="00924C2E" w:rsidRPr="00D6141B">
        <w:rPr>
          <w:rFonts w:eastAsiaTheme="minorEastAsia"/>
          <w:u w:val="single"/>
        </w:rPr>
        <w:t>In</w:t>
      </w:r>
      <w:r w:rsidR="00924C2E" w:rsidRPr="00924C2E">
        <w:rPr>
          <w:rFonts w:eastAsiaTheme="minorEastAsia"/>
          <w:u w:val="single"/>
        </w:rPr>
        <w:t xml:space="preserve"> this case, T and P are the natural variables of G</w:t>
      </w:r>
      <w:r w:rsidR="00924C2E">
        <w:rPr>
          <w:rFonts w:eastAsiaTheme="minorEastAsia"/>
        </w:rPr>
        <w:t>.</w:t>
      </w:r>
    </w:p>
    <w:p w:rsidR="007A6264" w:rsidRPr="007A6264" w:rsidRDefault="007A6264" w:rsidP="007A6264">
      <w:pPr>
        <w:pStyle w:val="NoSpacing"/>
        <w:ind w:left="360"/>
        <w:jc w:val="both"/>
        <w:rPr>
          <w:rFonts w:eastAsiaTheme="minorEastAsia"/>
        </w:rPr>
      </w:pPr>
      <m:oMath>
        <m:r>
          <m:rPr>
            <m:sty m:val="p"/>
          </m:rPr>
          <w:rPr>
            <w:rFonts w:ascii="Cambria Math" w:hAnsi="Cambria Math"/>
          </w:rPr>
          <m:t>G=H-TS</m:t>
        </m:r>
      </m:oMath>
      <w:r w:rsidRPr="007A6264">
        <w:rPr>
          <w:rFonts w:eastAsiaTheme="minorEastAsia"/>
        </w:rPr>
        <w:t xml:space="preserve"> </w:t>
      </w:r>
    </w:p>
    <w:p w:rsidR="007A6264" w:rsidRPr="007A6264" w:rsidRDefault="007A6264" w:rsidP="007A6264">
      <w:pPr>
        <w:pStyle w:val="NoSpacing"/>
        <w:ind w:left="360"/>
        <w:jc w:val="both"/>
        <w:rPr>
          <w:rFonts w:eastAsiaTheme="minorEastAsia"/>
        </w:rPr>
      </w:pPr>
      <m:oMath>
        <m:r>
          <m:rPr>
            <m:sty m:val="p"/>
          </m:rPr>
          <w:rPr>
            <w:rFonts w:ascii="Cambria Math" w:hAnsi="Cambria Math"/>
          </w:rPr>
          <m:t>dG=dH-d</m:t>
        </m:r>
        <m:d>
          <m:dPr>
            <m:ctrlPr>
              <w:rPr>
                <w:rFonts w:ascii="Cambria Math" w:hAnsi="Cambria Math"/>
              </w:rPr>
            </m:ctrlPr>
          </m:dPr>
          <m:e>
            <m:r>
              <m:rPr>
                <m:sty m:val="p"/>
              </m:rPr>
              <w:rPr>
                <w:rFonts w:ascii="Cambria Math" w:hAnsi="Cambria Math"/>
              </w:rPr>
              <m:t>TS</m:t>
            </m:r>
          </m:e>
        </m:d>
        <m:r>
          <m:rPr>
            <m:sty m:val="p"/>
          </m:rPr>
          <w:rPr>
            <w:rFonts w:ascii="Cambria Math" w:hAnsi="Cambria Math"/>
          </w:rPr>
          <m:t>=dH-TdS-SdT</m:t>
        </m:r>
      </m:oMath>
      <w:r w:rsidRPr="007A6264">
        <w:rPr>
          <w:rFonts w:eastAsiaTheme="minorEastAsia"/>
        </w:rPr>
        <w:t xml:space="preserve"> </w:t>
      </w:r>
    </w:p>
    <w:p w:rsidR="007A6264" w:rsidRDefault="007A6264" w:rsidP="007A6264">
      <w:pPr>
        <w:pStyle w:val="NoSpacing"/>
        <w:ind w:left="360"/>
        <w:jc w:val="both"/>
        <w:rPr>
          <w:rFonts w:eastAsiaTheme="minorEastAsia"/>
        </w:rPr>
      </w:pPr>
      <m:oMath>
        <m:r>
          <m:rPr>
            <m:sty m:val="p"/>
          </m:rPr>
          <w:rPr>
            <w:rFonts w:ascii="Cambria Math" w:hAnsi="Cambria Math"/>
          </w:rPr>
          <m:t>dG=</m:t>
        </m:r>
        <m:d>
          <m:dPr>
            <m:ctrlPr>
              <w:rPr>
                <w:rFonts w:ascii="Cambria Math" w:hAnsi="Cambria Math"/>
              </w:rPr>
            </m:ctrlPr>
          </m:dPr>
          <m:e>
            <m:r>
              <m:rPr>
                <m:sty m:val="p"/>
              </m:rPr>
              <w:rPr>
                <w:rFonts w:ascii="Cambria Math" w:hAnsi="Cambria Math"/>
              </w:rPr>
              <m:t>dU+d</m:t>
            </m:r>
            <m:d>
              <m:dPr>
                <m:ctrlPr>
                  <w:rPr>
                    <w:rFonts w:ascii="Cambria Math" w:hAnsi="Cambria Math"/>
                  </w:rPr>
                </m:ctrlPr>
              </m:dPr>
              <m:e>
                <m:r>
                  <m:rPr>
                    <m:sty m:val="p"/>
                  </m:rPr>
                  <w:rPr>
                    <w:rFonts w:ascii="Cambria Math" w:hAnsi="Cambria Math"/>
                  </w:rPr>
                  <m:t>PV</m:t>
                </m:r>
              </m:e>
            </m:d>
          </m:e>
        </m:d>
        <m:r>
          <m:rPr>
            <m:sty m:val="p"/>
          </m:rPr>
          <w:rPr>
            <w:rFonts w:ascii="Cambria Math" w:hAnsi="Cambria Math"/>
          </w:rPr>
          <m:t>-TdS-SdT</m:t>
        </m:r>
        <m:r>
          <m:rPr>
            <m:sty m:val="p"/>
          </m:rPr>
          <w:rPr>
            <w:rFonts w:ascii="Cambria Math" w:eastAsiaTheme="minorEastAsia" w:hAnsi="Cambria Math"/>
          </w:rPr>
          <m:t>=dq+dw</m:t>
        </m:r>
        <m:r>
          <m:rPr>
            <m:sty m:val="p"/>
          </m:rPr>
          <w:rPr>
            <w:rFonts w:ascii="Cambria Math" w:eastAsiaTheme="minorEastAsia" w:hAnsi="Cambria Math"/>
          </w:rPr>
          <m:t>+</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μ</m:t>
                </m:r>
              </m:e>
              <m:sub>
                <m:r>
                  <w:rPr>
                    <w:rFonts w:ascii="Cambria Math" w:hAnsi="Cambria Math"/>
                  </w:rPr>
                  <m:t xml:space="preserve">i </m:t>
                </m:r>
              </m:sub>
            </m:s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i</m:t>
                </m:r>
              </m:sub>
            </m:sSub>
          </m:e>
        </m:nary>
        <m:r>
          <m:rPr>
            <m:sty m:val="p"/>
          </m:rPr>
          <w:rPr>
            <w:rFonts w:ascii="Cambria Math" w:eastAsiaTheme="minorEastAsia" w:hAnsi="Cambria Math"/>
          </w:rPr>
          <m:t>+PdV+VdP-TdS-SdT</m:t>
        </m:r>
      </m:oMath>
      <w:r w:rsidRPr="007A6264">
        <w:rPr>
          <w:rFonts w:eastAsiaTheme="minorEastAsia"/>
        </w:rPr>
        <w:t xml:space="preserve"> </w:t>
      </w:r>
    </w:p>
    <w:p w:rsidR="00D6141B" w:rsidRPr="00D6141B" w:rsidRDefault="00D6141B" w:rsidP="00D6141B">
      <w:pPr>
        <w:pStyle w:val="NoSpacing"/>
        <w:numPr>
          <w:ilvl w:val="0"/>
          <w:numId w:val="8"/>
        </w:numPr>
        <w:jc w:val="both"/>
        <w:rPr>
          <w:rFonts w:ascii="Cambria Math" w:eastAsiaTheme="minorEastAsia" w:hAnsi="Cambria Math"/>
        </w:rPr>
      </w:pPr>
      <w:r w:rsidRPr="00D6141B">
        <w:rPr>
          <w:rFonts w:ascii="Cambria Math" w:eastAsiaTheme="minorEastAsia" w:hAnsi="Cambria Math"/>
        </w:rPr>
        <w:lastRenderedPageBreak/>
        <w:t>Here, we define the chemical potential at constant T, P:</w:t>
      </w:r>
    </w:p>
    <w:p w:rsidR="00D6141B" w:rsidRPr="007A6264" w:rsidRDefault="00D6141B" w:rsidP="00D6141B">
      <w:pPr>
        <w:pStyle w:val="NoSpacing"/>
        <w:numPr>
          <w:ilvl w:val="0"/>
          <w:numId w:val="9"/>
        </w:numPr>
        <w:jc w:val="both"/>
        <w:rPr>
          <w:rFonts w:eastAsiaTheme="minorEastAsia"/>
        </w:rPr>
      </w:pPr>
      <m:oMath>
        <m:r>
          <m:rPr>
            <m:sty m:val="p"/>
          </m:rPr>
          <w:rPr>
            <w:rFonts w:ascii="Cambria Math" w:eastAsiaTheme="minorEastAsia" w:hAnsi="Cambria Math"/>
          </w:rPr>
          <m:t>μ=</m:t>
        </m:r>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m:t>
                    </m:r>
                    <m:r>
                      <m:rPr>
                        <m:sty m:val="p"/>
                      </m:rPr>
                      <w:rPr>
                        <w:rFonts w:ascii="Cambria Math" w:hAnsi="Cambria Math"/>
                      </w:rPr>
                      <m:t>G</m:t>
                    </m:r>
                  </m:num>
                  <m:den>
                    <m:r>
                      <m:rPr>
                        <m:sty m:val="p"/>
                      </m:rPr>
                      <w:rPr>
                        <w:rFonts w:ascii="Cambria Math" w:hAnsi="Cambria Math"/>
                      </w:rPr>
                      <m:t>∂n</m:t>
                    </m:r>
                  </m:den>
                </m:f>
                <m:ctrlPr>
                  <w:rPr>
                    <w:rFonts w:ascii="Cambria Math" w:eastAsiaTheme="minorEastAsia" w:hAnsi="Cambria Math"/>
                    <w:i/>
                  </w:rPr>
                </m:ctrlPr>
              </m:e>
            </m:d>
          </m:e>
          <m:sub>
            <m:r>
              <w:rPr>
                <w:rFonts w:ascii="Cambria Math" w:eastAsiaTheme="minorEastAsia" w:hAnsi="Cambria Math"/>
              </w:rPr>
              <m:t>T,</m:t>
            </m:r>
            <m:r>
              <w:rPr>
                <w:rFonts w:ascii="Cambria Math" w:eastAsiaTheme="minorEastAsia" w:hAnsi="Cambria Math"/>
              </w:rPr>
              <m:t>P</m:t>
            </m:r>
          </m:sub>
        </m:sSub>
      </m:oMath>
      <w:r>
        <w:rPr>
          <w:rFonts w:eastAsiaTheme="minorEastAsia"/>
        </w:rPr>
        <w:t xml:space="preserve"> </w:t>
      </w:r>
    </w:p>
    <w:p w:rsidR="007A6264" w:rsidRDefault="007A6264" w:rsidP="007A6264">
      <w:pPr>
        <w:pStyle w:val="NoSpacing"/>
        <w:ind w:left="360"/>
        <w:jc w:val="both"/>
        <w:rPr>
          <w:rFonts w:eastAsiaTheme="minorEastAsia"/>
        </w:rPr>
      </w:pPr>
      <m:oMath>
        <m:r>
          <m:rPr>
            <m:sty m:val="p"/>
          </m:rPr>
          <w:rPr>
            <w:rFonts w:ascii="Cambria Math" w:hAnsi="Cambria Math"/>
          </w:rPr>
          <m:t>dG= -SdT+VdP</m:t>
        </m:r>
      </m:oMath>
      <w:r>
        <w:rPr>
          <w:rFonts w:eastAsiaTheme="minorEastAsia"/>
        </w:rPr>
        <w:t xml:space="preserve"> </w:t>
      </w:r>
      <w:r w:rsidR="00D6141B">
        <w:rPr>
          <w:rFonts w:eastAsiaTheme="minorEastAsia"/>
        </w:rPr>
        <w:t xml:space="preserve">+ </w:t>
      </w:r>
      <m:oMath>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μ</m:t>
                </m:r>
              </m:e>
              <m:sub>
                <m:r>
                  <w:rPr>
                    <w:rFonts w:ascii="Cambria Math" w:hAnsi="Cambria Math"/>
                  </w:rPr>
                  <m:t xml:space="preserve">i </m:t>
                </m:r>
              </m:sub>
            </m:s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i</m:t>
                </m:r>
              </m:sub>
            </m:sSub>
          </m:e>
        </m:nary>
      </m:oMath>
      <w:r>
        <w:rPr>
          <w:rFonts w:eastAsiaTheme="minorEastAsia"/>
        </w:rPr>
        <w:t xml:space="preserve">     </w:t>
      </w:r>
      <w:proofErr w:type="gramStart"/>
      <w:r w:rsidRPr="007A6264">
        <w:rPr>
          <w:rFonts w:eastAsiaTheme="minorEastAsia"/>
          <w:highlight w:val="yellow"/>
        </w:rPr>
        <w:t>eq</w:t>
      </w:r>
      <w:proofErr w:type="gramEnd"/>
      <w:r w:rsidRPr="007A6264">
        <w:rPr>
          <w:rFonts w:eastAsiaTheme="minorEastAsia"/>
          <w:highlight w:val="yellow"/>
        </w:rPr>
        <w:t>. 4.4</w:t>
      </w:r>
      <w:r>
        <w:rPr>
          <w:rFonts w:eastAsiaTheme="minorEastAsia"/>
        </w:rPr>
        <w:t xml:space="preserve">           </w:t>
      </w:r>
      <w:proofErr w:type="spellStart"/>
      <w:r w:rsidR="00D6141B">
        <w:rPr>
          <w:rFonts w:eastAsiaTheme="minorEastAsia"/>
          <w:i/>
          <w:u w:val="single"/>
        </w:rPr>
        <w:t>dG</w:t>
      </w:r>
      <w:proofErr w:type="spellEnd"/>
      <w:r>
        <w:rPr>
          <w:rFonts w:eastAsiaTheme="minorEastAsia"/>
          <w:i/>
          <w:u w:val="single"/>
        </w:rPr>
        <w:t xml:space="preserve"> for a reversible process</w:t>
      </w:r>
    </w:p>
    <w:p w:rsidR="007A6264" w:rsidRDefault="007A6264" w:rsidP="007A6264">
      <w:pPr>
        <w:pStyle w:val="NoSpacing"/>
        <w:ind w:left="1440"/>
        <w:jc w:val="both"/>
        <w:rPr>
          <w:rFonts w:eastAsiaTheme="minorEastAsia"/>
        </w:rPr>
      </w:pPr>
    </w:p>
    <w:p w:rsidR="007A6264" w:rsidRPr="00924C2E" w:rsidRDefault="007A6264" w:rsidP="007A6264">
      <w:pPr>
        <w:pStyle w:val="NoSpacing"/>
        <w:numPr>
          <w:ilvl w:val="0"/>
          <w:numId w:val="3"/>
        </w:numPr>
        <w:jc w:val="both"/>
        <w:rPr>
          <w:rFonts w:eastAsiaTheme="minorEastAsia"/>
          <w:highlight w:val="yellow"/>
        </w:rPr>
      </w:pPr>
      <w:r w:rsidRPr="00924C2E">
        <w:rPr>
          <w:rFonts w:eastAsiaTheme="minorEastAsia"/>
          <w:highlight w:val="yellow"/>
        </w:rPr>
        <w:t>At constant T,P</w:t>
      </w:r>
    </w:p>
    <w:p w:rsidR="007A6264" w:rsidRPr="00924C2E" w:rsidRDefault="007A6264" w:rsidP="007A6264">
      <w:pPr>
        <w:pStyle w:val="NoSpacing"/>
        <w:numPr>
          <w:ilvl w:val="0"/>
          <w:numId w:val="2"/>
        </w:numPr>
        <w:jc w:val="both"/>
        <w:rPr>
          <w:rFonts w:eastAsiaTheme="minorEastAsia"/>
          <w:highlight w:val="yellow"/>
        </w:rPr>
      </w:pPr>
      <w:r w:rsidRPr="00924C2E">
        <w:rPr>
          <w:rFonts w:eastAsiaTheme="minorEastAsia"/>
          <w:highlight w:val="yellow"/>
        </w:rPr>
        <w:t xml:space="preserve">If </w:t>
      </w:r>
      <w:proofErr w:type="spellStart"/>
      <w:r w:rsidRPr="00924C2E">
        <w:rPr>
          <w:rFonts w:eastAsiaTheme="minorEastAsia"/>
          <w:highlight w:val="yellow"/>
        </w:rPr>
        <w:t>dG</w:t>
      </w:r>
      <w:proofErr w:type="spellEnd"/>
      <w:r w:rsidRPr="00924C2E">
        <w:rPr>
          <w:rFonts w:eastAsiaTheme="minorEastAsia"/>
          <w:highlight w:val="yellow"/>
        </w:rPr>
        <w:t xml:space="preserve"> &lt; 0</w:t>
      </w:r>
      <w:r w:rsidRPr="00924C2E">
        <w:rPr>
          <w:rFonts w:eastAsiaTheme="minorEastAsia"/>
          <w:highlight w:val="yellow"/>
        </w:rPr>
        <w:tab/>
        <w:t>SPONTANEOUS</w:t>
      </w:r>
    </w:p>
    <w:p w:rsidR="007A6264" w:rsidRPr="00924C2E" w:rsidRDefault="007A6264" w:rsidP="007A6264">
      <w:pPr>
        <w:pStyle w:val="NoSpacing"/>
        <w:numPr>
          <w:ilvl w:val="0"/>
          <w:numId w:val="2"/>
        </w:numPr>
        <w:jc w:val="both"/>
        <w:rPr>
          <w:rFonts w:eastAsiaTheme="minorEastAsia"/>
          <w:highlight w:val="yellow"/>
        </w:rPr>
      </w:pPr>
      <w:r w:rsidRPr="00924C2E">
        <w:rPr>
          <w:rFonts w:eastAsiaTheme="minorEastAsia"/>
          <w:highlight w:val="yellow"/>
        </w:rPr>
        <w:t xml:space="preserve">If </w:t>
      </w:r>
      <w:proofErr w:type="spellStart"/>
      <w:r w:rsidRPr="00924C2E">
        <w:rPr>
          <w:rFonts w:eastAsiaTheme="minorEastAsia"/>
          <w:highlight w:val="yellow"/>
        </w:rPr>
        <w:t>dG</w:t>
      </w:r>
      <w:proofErr w:type="spellEnd"/>
      <w:r w:rsidRPr="00924C2E">
        <w:rPr>
          <w:rFonts w:eastAsiaTheme="minorEastAsia"/>
          <w:highlight w:val="yellow"/>
        </w:rPr>
        <w:t xml:space="preserve"> &gt; 0</w:t>
      </w:r>
      <w:r w:rsidRPr="00924C2E">
        <w:rPr>
          <w:rFonts w:eastAsiaTheme="minorEastAsia"/>
          <w:highlight w:val="yellow"/>
        </w:rPr>
        <w:tab/>
        <w:t>NONSPONTANEOUS</w:t>
      </w:r>
    </w:p>
    <w:p w:rsidR="007A6264" w:rsidRDefault="007A6264" w:rsidP="007A6264">
      <w:pPr>
        <w:pStyle w:val="NoSpacing"/>
        <w:jc w:val="both"/>
        <w:rPr>
          <w:rFonts w:eastAsiaTheme="minorEastAsia"/>
        </w:rPr>
      </w:pPr>
    </w:p>
    <w:p w:rsidR="00924C2E" w:rsidRDefault="00924C2E" w:rsidP="00924C2E">
      <w:pPr>
        <w:pStyle w:val="NoSpacing"/>
        <w:jc w:val="both"/>
        <w:rPr>
          <w:rFonts w:eastAsiaTheme="minorEastAsia"/>
          <w:u w:val="single"/>
        </w:rPr>
      </w:pPr>
      <w:r>
        <w:rPr>
          <w:rFonts w:eastAsiaTheme="minorEastAsia"/>
          <w:u w:val="single"/>
        </w:rPr>
        <w:t xml:space="preserve">Applications of </w:t>
      </w:r>
      <w:proofErr w:type="spellStart"/>
      <w:r>
        <w:rPr>
          <w:rFonts w:eastAsiaTheme="minorEastAsia"/>
          <w:u w:val="single"/>
        </w:rPr>
        <w:t>dA</w:t>
      </w:r>
      <w:proofErr w:type="spellEnd"/>
    </w:p>
    <w:p w:rsidR="005241D9" w:rsidRDefault="005241D9" w:rsidP="00924C2E">
      <w:pPr>
        <w:pStyle w:val="NoSpacing"/>
        <w:numPr>
          <w:ilvl w:val="0"/>
          <w:numId w:val="5"/>
        </w:numPr>
        <w:jc w:val="both"/>
        <w:rPr>
          <w:rFonts w:eastAsiaTheme="minorEastAsia"/>
        </w:rPr>
      </w:pPr>
      <w:r w:rsidRPr="005241D9">
        <w:rPr>
          <w:rFonts w:eastAsiaTheme="minorEastAsia"/>
          <w:u w:val="single"/>
        </w:rPr>
        <w:t>For an isothermal, reversible process</w:t>
      </w:r>
      <w:r w:rsidR="00924C2E">
        <w:rPr>
          <w:rFonts w:eastAsiaTheme="minorEastAsia"/>
          <w:u w:val="single"/>
        </w:rPr>
        <w:t xml:space="preserve"> occurring at constant V</w:t>
      </w:r>
      <w:r w:rsidRPr="005241D9">
        <w:rPr>
          <w:rFonts w:eastAsiaTheme="minorEastAsia"/>
          <w:u w:val="single"/>
        </w:rPr>
        <w:t xml:space="preserve">, Helmholtz free energy represents the maximum possible value of w.  In other words, it is maximum amount of </w:t>
      </w:r>
      <w:r w:rsidRPr="005241D9">
        <w:rPr>
          <w:rFonts w:eastAsiaTheme="minorEastAsia"/>
          <w:b/>
          <w:u w:val="single"/>
        </w:rPr>
        <w:t>PV work</w:t>
      </w:r>
      <w:r w:rsidRPr="005241D9">
        <w:rPr>
          <w:rFonts w:eastAsiaTheme="minorEastAsia"/>
          <w:u w:val="single"/>
        </w:rPr>
        <w:t xml:space="preserve"> that can be </w:t>
      </w:r>
      <w:r w:rsidR="00D8394A">
        <w:rPr>
          <w:rFonts w:eastAsiaTheme="minorEastAsia"/>
          <w:u w:val="single"/>
        </w:rPr>
        <w:t xml:space="preserve">extracted from </w:t>
      </w:r>
      <w:r w:rsidRPr="005241D9">
        <w:rPr>
          <w:rFonts w:eastAsiaTheme="minorEastAsia"/>
          <w:u w:val="single"/>
        </w:rPr>
        <w:t xml:space="preserve">the system </w:t>
      </w:r>
      <w:r w:rsidR="00D8394A">
        <w:rPr>
          <w:rFonts w:eastAsiaTheme="minorEastAsia"/>
          <w:u w:val="single"/>
        </w:rPr>
        <w:t xml:space="preserve">having volume V </w:t>
      </w:r>
      <w:r w:rsidRPr="005241D9">
        <w:rPr>
          <w:rFonts w:eastAsiaTheme="minorEastAsia"/>
          <w:u w:val="single"/>
        </w:rPr>
        <w:t>at temperature T</w:t>
      </w:r>
      <w:r>
        <w:rPr>
          <w:rFonts w:eastAsiaTheme="minorEastAsia"/>
        </w:rPr>
        <w:t xml:space="preserve">.  If the process is irreversible, the system </w:t>
      </w:r>
      <w:proofErr w:type="spellStart"/>
      <w:r>
        <w:rPr>
          <w:rFonts w:eastAsiaTheme="minorEastAsia"/>
        </w:rPr>
        <w:t>can not</w:t>
      </w:r>
      <w:proofErr w:type="spellEnd"/>
      <w:r>
        <w:rPr>
          <w:rFonts w:eastAsiaTheme="minorEastAsia"/>
        </w:rPr>
        <w:t xml:space="preserve"> use all of the energy that is “freely available” for work, and thus, a portion is lost to entropy.</w:t>
      </w:r>
    </w:p>
    <w:p w:rsidR="005241D9" w:rsidRDefault="005241D9" w:rsidP="007A6264">
      <w:pPr>
        <w:pStyle w:val="NoSpacing"/>
        <w:ind w:left="1440"/>
        <w:jc w:val="both"/>
        <w:rPr>
          <w:rFonts w:eastAsiaTheme="minorEastAsia"/>
        </w:rPr>
      </w:pPr>
    </w:p>
    <w:p w:rsidR="005241D9" w:rsidRDefault="005241D9" w:rsidP="005241D9">
      <w:pPr>
        <w:pStyle w:val="NoSpacing"/>
        <w:jc w:val="both"/>
        <w:rPr>
          <w:rFonts w:eastAsiaTheme="minorEastAsia"/>
          <w:u w:val="single"/>
        </w:rPr>
      </w:pPr>
      <w:r w:rsidRPr="005241D9">
        <w:rPr>
          <w:rFonts w:eastAsiaTheme="minorEastAsia"/>
          <w:u w:val="single"/>
        </w:rPr>
        <w:t xml:space="preserve">Applications of </w:t>
      </w:r>
      <w:proofErr w:type="spellStart"/>
      <w:r w:rsidRPr="005241D9">
        <w:rPr>
          <w:rFonts w:eastAsiaTheme="minorEastAsia"/>
          <w:u w:val="single"/>
        </w:rPr>
        <w:t>dG</w:t>
      </w:r>
      <w:proofErr w:type="spellEnd"/>
    </w:p>
    <w:p w:rsidR="005241D9" w:rsidRPr="00044459" w:rsidRDefault="005241D9" w:rsidP="005241D9">
      <w:pPr>
        <w:pStyle w:val="NoSpacing"/>
        <w:numPr>
          <w:ilvl w:val="0"/>
          <w:numId w:val="5"/>
        </w:numPr>
        <w:jc w:val="both"/>
        <w:rPr>
          <w:rFonts w:eastAsiaTheme="minorEastAsia"/>
          <w:u w:val="single"/>
        </w:rPr>
      </w:pPr>
      <w:r>
        <w:rPr>
          <w:rFonts w:eastAsiaTheme="minorEastAsia"/>
          <w:u w:val="single"/>
        </w:rPr>
        <w:t>Not all work is PV work!</w:t>
      </w:r>
      <w:r>
        <w:rPr>
          <w:rFonts w:eastAsiaTheme="minorEastAsia"/>
        </w:rPr>
        <w:t xml:space="preserve">  The most common (and important) example of non-PV work is electron transfer.  We can expand our definition of </w:t>
      </w:r>
      <w:proofErr w:type="spellStart"/>
      <w:r w:rsidR="00044459">
        <w:rPr>
          <w:rFonts w:eastAsiaTheme="minorEastAsia"/>
        </w:rPr>
        <w:t>dU</w:t>
      </w:r>
      <w:proofErr w:type="spellEnd"/>
      <w:r w:rsidR="00044459">
        <w:rPr>
          <w:rFonts w:eastAsiaTheme="minorEastAsia"/>
        </w:rPr>
        <w:t xml:space="preserve"> to include non-PV work:</w:t>
      </w:r>
    </w:p>
    <w:p w:rsidR="00044459" w:rsidRPr="008037DB" w:rsidRDefault="008037DB" w:rsidP="00044459">
      <w:pPr>
        <w:pStyle w:val="NoSpacing"/>
        <w:ind w:left="360"/>
        <w:jc w:val="both"/>
        <w:rPr>
          <w:rFonts w:eastAsiaTheme="minorEastAsia"/>
        </w:rPr>
      </w:pPr>
      <m:oMath>
        <m:r>
          <m:rPr>
            <m:sty m:val="p"/>
          </m:rPr>
          <w:rPr>
            <w:rFonts w:ascii="Cambria Math" w:eastAsiaTheme="minorEastAsia" w:hAnsi="Cambria Math"/>
          </w:rPr>
          <m:t>dU=dq+d</m:t>
        </m:r>
        <m:sSub>
          <m:sSubPr>
            <m:ctrlPr>
              <w:rPr>
                <w:rFonts w:ascii="Cambria Math" w:eastAsiaTheme="minorEastAsia" w:hAnsi="Cambria Math"/>
              </w:rPr>
            </m:ctrlPr>
          </m:sSubPr>
          <m:e>
            <m:r>
              <m:rPr>
                <m:sty m:val="p"/>
              </m:rPr>
              <w:rPr>
                <w:rFonts w:ascii="Cambria Math" w:eastAsiaTheme="minorEastAsia" w:hAnsi="Cambria Math"/>
              </w:rPr>
              <m:t>w</m:t>
            </m:r>
          </m:e>
          <m:sub>
            <m:r>
              <m:rPr>
                <m:sty m:val="p"/>
              </m:rPr>
              <w:rPr>
                <w:rFonts w:ascii="Cambria Math" w:eastAsiaTheme="minorEastAsia" w:hAnsi="Cambria Math"/>
              </w:rPr>
              <m:t>PV</m:t>
            </m:r>
          </m:sub>
        </m:sSub>
        <m:r>
          <m:rPr>
            <m:sty m:val="p"/>
          </m:rPr>
          <w:rPr>
            <w:rFonts w:ascii="Cambria Math" w:eastAsiaTheme="minorEastAsia" w:hAnsi="Cambria Math"/>
          </w:rPr>
          <m:t>+d</m:t>
        </m:r>
        <m:sSub>
          <m:sSubPr>
            <m:ctrlPr>
              <w:rPr>
                <w:rFonts w:ascii="Cambria Math" w:eastAsiaTheme="minorEastAsia" w:hAnsi="Cambria Math"/>
              </w:rPr>
            </m:ctrlPr>
          </m:sSubPr>
          <m:e>
            <m:r>
              <m:rPr>
                <m:sty m:val="p"/>
              </m:rPr>
              <w:rPr>
                <w:rFonts w:ascii="Cambria Math" w:eastAsiaTheme="minorEastAsia" w:hAnsi="Cambria Math"/>
              </w:rPr>
              <m:t>w</m:t>
            </m:r>
          </m:e>
          <m:sub>
            <m:r>
              <m:rPr>
                <m:sty m:val="p"/>
              </m:rPr>
              <w:rPr>
                <w:rFonts w:ascii="Cambria Math" w:eastAsiaTheme="minorEastAsia" w:hAnsi="Cambria Math"/>
              </w:rPr>
              <m:t>non PV</m:t>
            </m:r>
          </m:sub>
        </m:sSub>
        <m:r>
          <w:rPr>
            <w:rFonts w:ascii="Cambria Math" w:eastAsiaTheme="minorEastAsia" w:hAnsi="Cambria Math"/>
          </w:rPr>
          <m:t>+</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μ</m:t>
                </m:r>
              </m:e>
              <m:sub>
                <m:r>
                  <w:rPr>
                    <w:rFonts w:ascii="Cambria Math" w:hAnsi="Cambria Math"/>
                  </w:rPr>
                  <m:t xml:space="preserve">i </m:t>
                </m:r>
              </m:sub>
            </m:s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i</m:t>
                </m:r>
              </m:sub>
            </m:sSub>
          </m:e>
        </m:nary>
      </m:oMath>
      <w:r w:rsidR="00F43A4E" w:rsidRPr="008037DB">
        <w:rPr>
          <w:rFonts w:eastAsiaTheme="minorEastAsia"/>
        </w:rPr>
        <w:t xml:space="preserve"> </w:t>
      </w:r>
    </w:p>
    <w:p w:rsidR="00F43A4E" w:rsidRPr="008037DB" w:rsidRDefault="00F43A4E" w:rsidP="00044459">
      <w:pPr>
        <w:pStyle w:val="NoSpacing"/>
        <w:ind w:left="360"/>
        <w:jc w:val="both"/>
        <w:rPr>
          <w:rFonts w:eastAsiaTheme="minorEastAsia"/>
        </w:rPr>
      </w:pPr>
    </w:p>
    <w:p w:rsidR="00F43A4E" w:rsidRDefault="00924C2E" w:rsidP="00044459">
      <w:pPr>
        <w:pStyle w:val="NoSpacing"/>
        <w:ind w:left="360"/>
        <w:jc w:val="both"/>
        <w:rPr>
          <w:rFonts w:eastAsiaTheme="minorEastAsia"/>
        </w:rPr>
      </w:pPr>
      <w:r>
        <w:rPr>
          <w:rFonts w:eastAsiaTheme="minorEastAsia"/>
        </w:rPr>
        <w:t xml:space="preserve">Applying the </w:t>
      </w:r>
      <w:proofErr w:type="spellStart"/>
      <w:r>
        <w:rPr>
          <w:rFonts w:eastAsiaTheme="minorEastAsia"/>
        </w:rPr>
        <w:t>Clausius</w:t>
      </w:r>
      <w:proofErr w:type="spellEnd"/>
      <w:r>
        <w:rPr>
          <w:rFonts w:eastAsiaTheme="minorEastAsia"/>
        </w:rPr>
        <w:t xml:space="preserve"> theorem:</w:t>
      </w:r>
    </w:p>
    <w:p w:rsidR="00924C2E" w:rsidRDefault="004B4103" w:rsidP="00924C2E">
      <w:pPr>
        <w:pStyle w:val="NoSpacing"/>
        <w:numPr>
          <w:ilvl w:val="2"/>
          <w:numId w:val="5"/>
        </w:numPr>
        <w:jc w:val="both"/>
        <w:rPr>
          <w:rFonts w:eastAsiaTheme="minorEastAsia"/>
        </w:rPr>
      </w:pPr>
      <w:r>
        <w:rPr>
          <w:rFonts w:eastAsiaTheme="minorEastAsia"/>
        </w:rPr>
        <w:t>For a cyclical process:</w:t>
      </w:r>
    </w:p>
    <w:p w:rsidR="004B4103" w:rsidRDefault="00931A38" w:rsidP="004B4103">
      <w:pPr>
        <w:pStyle w:val="NoSpacing"/>
        <w:ind w:left="1440"/>
        <w:jc w:val="both"/>
        <w:rPr>
          <w:rFonts w:eastAsiaTheme="minorEastAsia"/>
        </w:rPr>
      </w:pPr>
      <m:oMath>
        <m:f>
          <m:fPr>
            <m:ctrlPr>
              <w:rPr>
                <w:rFonts w:ascii="Cambria Math" w:eastAsiaTheme="minorEastAsia" w:hAnsi="Cambria Math"/>
                <w:i/>
                <w:highlight w:val="yellow"/>
              </w:rPr>
            </m:ctrlPr>
          </m:fPr>
          <m:num>
            <m:r>
              <w:rPr>
                <w:rFonts w:ascii="Cambria Math" w:eastAsiaTheme="minorEastAsia" w:hAnsi="Cambria Math"/>
                <w:highlight w:val="yellow"/>
              </w:rPr>
              <m:t>dq</m:t>
            </m:r>
          </m:num>
          <m:den>
            <m:r>
              <w:rPr>
                <w:rFonts w:ascii="Cambria Math" w:eastAsiaTheme="minorEastAsia" w:hAnsi="Cambria Math"/>
                <w:highlight w:val="yellow"/>
              </w:rPr>
              <m:t>T</m:t>
            </m:r>
          </m:den>
        </m:f>
        <m:r>
          <w:rPr>
            <w:rFonts w:ascii="Cambria Math" w:eastAsiaTheme="minorEastAsia" w:hAnsi="Cambria Math"/>
            <w:highlight w:val="yellow"/>
          </w:rPr>
          <m:t xml:space="preserve"> ≤dS</m:t>
        </m:r>
      </m:oMath>
      <w:r w:rsidR="004B4103" w:rsidRPr="00A94EE7">
        <w:rPr>
          <w:rFonts w:eastAsiaTheme="minorEastAsia"/>
          <w:highlight w:val="yellow"/>
        </w:rPr>
        <w:t xml:space="preserve">   (</w:t>
      </w:r>
      <w:proofErr w:type="spellStart"/>
      <w:r w:rsidR="004B4103" w:rsidRPr="00A94EE7">
        <w:rPr>
          <w:rFonts w:eastAsiaTheme="minorEastAsia"/>
          <w:highlight w:val="yellow"/>
        </w:rPr>
        <w:t>Clausius</w:t>
      </w:r>
      <w:proofErr w:type="spellEnd"/>
      <w:r w:rsidR="004B4103" w:rsidRPr="00A94EE7">
        <w:rPr>
          <w:rFonts w:eastAsiaTheme="minorEastAsia"/>
          <w:highlight w:val="yellow"/>
        </w:rPr>
        <w:t xml:space="preserve"> Theore</w:t>
      </w:r>
      <w:r w:rsidR="004B4103" w:rsidRPr="00BA41BA">
        <w:rPr>
          <w:rFonts w:eastAsiaTheme="minorEastAsia"/>
          <w:highlight w:val="yellow"/>
        </w:rPr>
        <w:t>m)</w:t>
      </w:r>
      <w:r w:rsidR="00BA41BA" w:rsidRPr="00BA41BA">
        <w:rPr>
          <w:rFonts w:eastAsiaTheme="minorEastAsia"/>
          <w:highlight w:val="yellow"/>
        </w:rPr>
        <w:t xml:space="preserve">    Eq. 4.5.</w:t>
      </w:r>
    </w:p>
    <w:p w:rsidR="00A94EE7" w:rsidRDefault="00A94EE7" w:rsidP="00A94EE7">
      <w:pPr>
        <w:pStyle w:val="NoSpacing"/>
        <w:numPr>
          <w:ilvl w:val="0"/>
          <w:numId w:val="5"/>
        </w:numPr>
        <w:jc w:val="both"/>
        <w:rPr>
          <w:rFonts w:eastAsiaTheme="minorEastAsia"/>
        </w:rPr>
      </w:pPr>
      <w:r>
        <w:rPr>
          <w:rFonts w:eastAsiaTheme="minorEastAsia"/>
        </w:rPr>
        <w:t xml:space="preserve">In the case of an irreversible process, the change in entropy will be greater than the value </w:t>
      </w:r>
      <w:proofErr w:type="spellStart"/>
      <w:r>
        <w:rPr>
          <w:rFonts w:eastAsiaTheme="minorEastAsia"/>
        </w:rPr>
        <w:t>dq</w:t>
      </w:r>
      <w:proofErr w:type="spellEnd"/>
      <w:r>
        <w:rPr>
          <w:rFonts w:eastAsiaTheme="minorEastAsia"/>
        </w:rPr>
        <w:t xml:space="preserve">/T.  The “equal to” term applies to reversible change only. </w:t>
      </w:r>
    </w:p>
    <w:p w:rsidR="00131372" w:rsidRPr="00131372" w:rsidRDefault="00131372" w:rsidP="004B4103">
      <w:pPr>
        <w:pStyle w:val="NoSpacing"/>
        <w:ind w:left="360"/>
        <w:jc w:val="both"/>
        <w:rPr>
          <w:rFonts w:eastAsiaTheme="minorEastAsia"/>
        </w:rPr>
      </w:pPr>
    </w:p>
    <w:p w:rsidR="004B4103" w:rsidRDefault="004B4103" w:rsidP="004B4103">
      <w:pPr>
        <w:pStyle w:val="NoSpacing"/>
        <w:ind w:left="360"/>
        <w:jc w:val="both"/>
        <w:rPr>
          <w:rFonts w:eastAsiaTheme="minorEastAsia"/>
        </w:rPr>
      </w:pPr>
      <m:oMath>
        <m:r>
          <m:rPr>
            <m:sty m:val="p"/>
          </m:rPr>
          <w:rPr>
            <w:rFonts w:ascii="Cambria Math" w:eastAsiaTheme="minorEastAsia" w:hAnsi="Cambria Math"/>
          </w:rPr>
          <m:t>For dU=dq-PdV+d</m:t>
        </m:r>
        <m:sSub>
          <m:sSubPr>
            <m:ctrlPr>
              <w:rPr>
                <w:rFonts w:ascii="Cambria Math" w:eastAsiaTheme="minorEastAsia" w:hAnsi="Cambria Math"/>
              </w:rPr>
            </m:ctrlPr>
          </m:sSubPr>
          <m:e>
            <m:r>
              <m:rPr>
                <m:sty m:val="p"/>
              </m:rPr>
              <w:rPr>
                <w:rFonts w:ascii="Cambria Math" w:eastAsiaTheme="minorEastAsia" w:hAnsi="Cambria Math"/>
              </w:rPr>
              <m:t>w</m:t>
            </m:r>
          </m:e>
          <m:sub>
            <m:r>
              <m:rPr>
                <m:sty m:val="p"/>
              </m:rPr>
              <w:rPr>
                <w:rFonts w:ascii="Cambria Math" w:eastAsiaTheme="minorEastAsia" w:hAnsi="Cambria Math"/>
              </w:rPr>
              <m:t>non PV</m:t>
            </m:r>
          </m:sub>
        </m:sSub>
        <m:r>
          <w:rPr>
            <w:rFonts w:ascii="Cambria Math" w:eastAsiaTheme="minorEastAsia" w:hAnsi="Cambria Math"/>
          </w:rPr>
          <m:t>+</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μ</m:t>
                </m:r>
              </m:e>
              <m:sub>
                <m:r>
                  <w:rPr>
                    <w:rFonts w:ascii="Cambria Math" w:hAnsi="Cambria Math"/>
                  </w:rPr>
                  <m:t xml:space="preserve">i </m:t>
                </m:r>
              </m:sub>
            </m:s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i</m:t>
                </m:r>
              </m:sub>
            </m:sSub>
          </m:e>
        </m:nary>
      </m:oMath>
      <w:r w:rsidRPr="008037DB">
        <w:rPr>
          <w:rFonts w:eastAsiaTheme="minorEastAsia"/>
        </w:rPr>
        <w:t xml:space="preserve"> </w:t>
      </w:r>
    </w:p>
    <w:p w:rsidR="004B4103" w:rsidRDefault="004B4103" w:rsidP="004B4103">
      <w:pPr>
        <w:pStyle w:val="NoSpacing"/>
        <w:ind w:left="360"/>
        <w:jc w:val="both"/>
        <w:rPr>
          <w:rFonts w:eastAsiaTheme="minorEastAsia"/>
        </w:rPr>
      </w:pPr>
      <m:oMath>
        <m:r>
          <w:rPr>
            <w:rFonts w:ascii="Cambria Math" w:eastAsiaTheme="minorEastAsia" w:hAnsi="Cambria Math"/>
          </w:rPr>
          <m:t>dq=dU+PdV-d</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non-PV</m:t>
            </m:r>
          </m:sub>
        </m:sSub>
        <m:r>
          <w:rPr>
            <w:rFonts w:ascii="Cambria Math" w:eastAsiaTheme="minorEastAsia" w:hAnsi="Cambria Math"/>
          </w:rPr>
          <m:t>-</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μ</m:t>
                </m:r>
              </m:e>
              <m:sub>
                <m:r>
                  <w:rPr>
                    <w:rFonts w:ascii="Cambria Math" w:hAnsi="Cambria Math"/>
                  </w:rPr>
                  <m:t xml:space="preserve">i </m:t>
                </m:r>
              </m:sub>
            </m:s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i</m:t>
                </m:r>
              </m:sub>
            </m:sSub>
          </m:e>
        </m:nary>
      </m:oMath>
      <w:r>
        <w:rPr>
          <w:rFonts w:eastAsiaTheme="minorEastAsia"/>
        </w:rPr>
        <w:t xml:space="preserve"> </w:t>
      </w:r>
    </w:p>
    <w:p w:rsidR="00131372" w:rsidRDefault="00131372" w:rsidP="004B4103">
      <w:pPr>
        <w:pStyle w:val="NoSpacing"/>
        <w:ind w:left="360"/>
        <w:jc w:val="both"/>
        <w:rPr>
          <w:rFonts w:eastAsiaTheme="minorEastAsia"/>
        </w:rPr>
      </w:pPr>
    </w:p>
    <w:p w:rsidR="004B4103" w:rsidRPr="008037DB" w:rsidRDefault="004B4103" w:rsidP="004B4103">
      <w:pPr>
        <w:pStyle w:val="NoSpacing"/>
        <w:ind w:left="360"/>
        <w:jc w:val="both"/>
        <w:rPr>
          <w:rFonts w:eastAsiaTheme="minorEastAsia"/>
        </w:rPr>
      </w:pPr>
      <m:oMath>
        <m:r>
          <w:rPr>
            <w:rFonts w:ascii="Cambria Math" w:eastAsiaTheme="minorEastAsia" w:hAnsi="Cambria Math"/>
          </w:rPr>
          <m:t xml:space="preserve">Therefore: </m:t>
        </m:r>
        <m:f>
          <m:fPr>
            <m:ctrlPr>
              <w:rPr>
                <w:rFonts w:ascii="Cambria Math" w:eastAsiaTheme="minorEastAsia" w:hAnsi="Cambria Math"/>
                <w:i/>
              </w:rPr>
            </m:ctrlPr>
          </m:fPr>
          <m:num>
            <m:r>
              <w:rPr>
                <w:rFonts w:ascii="Cambria Math" w:eastAsiaTheme="minorEastAsia" w:hAnsi="Cambria Math"/>
              </w:rPr>
              <m:t>dU+PdV-d</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non-PV</m:t>
                </m:r>
              </m:sub>
            </m:sSub>
            <m:r>
              <w:rPr>
                <w:rFonts w:ascii="Cambria Math" w:eastAsiaTheme="minorEastAsia" w:hAnsi="Cambria Math"/>
              </w:rPr>
              <m:t>+</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μ</m:t>
                    </m:r>
                  </m:e>
                  <m:sub>
                    <m:r>
                      <w:rPr>
                        <w:rFonts w:ascii="Cambria Math" w:hAnsi="Cambria Math"/>
                      </w:rPr>
                      <m:t xml:space="preserve">i </m:t>
                    </m:r>
                  </m:sub>
                </m:sSub>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i</m:t>
                    </m:r>
                  </m:sub>
                </m:sSub>
              </m:e>
            </m:nary>
          </m:num>
          <m:den>
            <m:r>
              <w:rPr>
                <w:rFonts w:ascii="Cambria Math" w:eastAsiaTheme="minorEastAsia" w:hAnsi="Cambria Math"/>
              </w:rPr>
              <m:t>T</m:t>
            </m:r>
          </m:den>
        </m:f>
        <m:r>
          <w:rPr>
            <w:rFonts w:ascii="Cambria Math" w:eastAsiaTheme="minorEastAsia" w:hAnsi="Cambria Math"/>
          </w:rPr>
          <m:t xml:space="preserve"> ≤dS</m:t>
        </m:r>
      </m:oMath>
      <w:r w:rsidR="00131372">
        <w:rPr>
          <w:rFonts w:eastAsiaTheme="minorEastAsia"/>
        </w:rPr>
        <w:t xml:space="preserve"> </w:t>
      </w:r>
    </w:p>
    <w:p w:rsidR="00131372" w:rsidRDefault="00131372" w:rsidP="00044459">
      <w:pPr>
        <w:pStyle w:val="NoSpacing"/>
        <w:ind w:left="360"/>
        <w:jc w:val="both"/>
        <w:rPr>
          <w:rFonts w:eastAsiaTheme="minorEastAsia"/>
        </w:rPr>
      </w:pPr>
    </w:p>
    <w:p w:rsidR="00A94EE7" w:rsidRDefault="00A94EE7" w:rsidP="00044459">
      <w:pPr>
        <w:pStyle w:val="NoSpacing"/>
        <w:ind w:left="360"/>
        <w:jc w:val="both"/>
        <w:rPr>
          <w:rFonts w:eastAsiaTheme="minorEastAsia"/>
        </w:rPr>
      </w:pPr>
      <w:r>
        <w:rPr>
          <w:rFonts w:eastAsiaTheme="minorEastAsia"/>
        </w:rPr>
        <w:t xml:space="preserve">At constant P:  </w:t>
      </w:r>
    </w:p>
    <w:p w:rsidR="00F43A4E" w:rsidRPr="008037DB" w:rsidRDefault="00931A38" w:rsidP="00044459">
      <w:pPr>
        <w:pStyle w:val="NoSpacing"/>
        <w:ind w:left="360"/>
        <w:jc w:val="both"/>
        <w:rPr>
          <w:rFonts w:eastAsiaTheme="minorEastAsia"/>
        </w:rPr>
      </w:pPr>
      <m:oMath>
        <m:d>
          <m:dPr>
            <m:ctrlPr>
              <w:rPr>
                <w:rFonts w:ascii="Cambria Math" w:eastAsiaTheme="minorEastAsia" w:hAnsi="Cambria Math"/>
              </w:rPr>
            </m:ctrlPr>
          </m:dPr>
          <m:e>
            <m:r>
              <m:rPr>
                <m:sty m:val="p"/>
              </m:rPr>
              <w:rPr>
                <w:rFonts w:ascii="Cambria Math" w:eastAsiaTheme="minorEastAsia" w:hAnsi="Cambria Math"/>
              </w:rPr>
              <m:t>dH</m:t>
            </m:r>
          </m:e>
        </m:d>
        <m:r>
          <m:rPr>
            <m:sty m:val="p"/>
          </m:rPr>
          <w:rPr>
            <w:rFonts w:ascii="Cambria Math" w:eastAsiaTheme="minorEastAsia" w:hAnsi="Cambria Math"/>
          </w:rPr>
          <m:t>-TdS-d</m:t>
        </m:r>
        <m:sSub>
          <m:sSubPr>
            <m:ctrlPr>
              <w:rPr>
                <w:rFonts w:ascii="Cambria Math" w:eastAsiaTheme="minorEastAsia" w:hAnsi="Cambria Math"/>
              </w:rPr>
            </m:ctrlPr>
          </m:sSubPr>
          <m:e>
            <m:r>
              <m:rPr>
                <m:sty m:val="p"/>
              </m:rPr>
              <w:rPr>
                <w:rFonts w:ascii="Cambria Math" w:eastAsiaTheme="minorEastAsia" w:hAnsi="Cambria Math"/>
              </w:rPr>
              <m:t>w</m:t>
            </m:r>
          </m:e>
          <m:sub>
            <m:r>
              <m:rPr>
                <m:sty m:val="p"/>
              </m:rPr>
              <w:rPr>
                <w:rFonts w:ascii="Cambria Math" w:eastAsiaTheme="minorEastAsia" w:hAnsi="Cambria Math"/>
              </w:rPr>
              <m:t>non PV</m:t>
            </m:r>
          </m:sub>
        </m:sSub>
        <m:r>
          <w:rPr>
            <w:rFonts w:ascii="Cambria Math" w:eastAsiaTheme="minorEastAsia" w:hAnsi="Cambria Math"/>
          </w:rPr>
          <m:t>≤0</m:t>
        </m:r>
      </m:oMath>
      <w:r w:rsidR="00131372">
        <w:rPr>
          <w:rFonts w:eastAsiaTheme="minorEastAsia"/>
        </w:rPr>
        <w:t xml:space="preserve"> </w:t>
      </w:r>
    </w:p>
    <w:p w:rsidR="00F43A4E" w:rsidRPr="008037DB" w:rsidRDefault="008037DB" w:rsidP="00044459">
      <w:pPr>
        <w:pStyle w:val="NoSpacing"/>
        <w:ind w:left="360"/>
        <w:jc w:val="both"/>
        <w:rPr>
          <w:rFonts w:eastAsiaTheme="minorEastAsia"/>
          <w:highlight w:val="yellow"/>
        </w:rPr>
      </w:pPr>
      <m:oMath>
        <m:r>
          <m:rPr>
            <m:sty m:val="p"/>
          </m:rPr>
          <w:rPr>
            <w:rFonts w:ascii="Cambria Math" w:eastAsiaTheme="minorEastAsia" w:hAnsi="Cambria Math"/>
            <w:highlight w:val="yellow"/>
          </w:rPr>
          <m:t>dG≤ d</m:t>
        </m:r>
        <m:sSub>
          <m:sSubPr>
            <m:ctrlPr>
              <w:rPr>
                <w:rFonts w:ascii="Cambria Math" w:eastAsiaTheme="minorEastAsia" w:hAnsi="Cambria Math"/>
                <w:highlight w:val="yellow"/>
              </w:rPr>
            </m:ctrlPr>
          </m:sSubPr>
          <m:e>
            <m:r>
              <m:rPr>
                <m:sty m:val="p"/>
              </m:rPr>
              <w:rPr>
                <w:rFonts w:ascii="Cambria Math" w:eastAsiaTheme="minorEastAsia" w:hAnsi="Cambria Math"/>
                <w:highlight w:val="yellow"/>
              </w:rPr>
              <m:t>w</m:t>
            </m:r>
          </m:e>
          <m:sub>
            <m:r>
              <m:rPr>
                <m:sty m:val="p"/>
              </m:rPr>
              <w:rPr>
                <w:rFonts w:ascii="Cambria Math" w:eastAsiaTheme="minorEastAsia" w:hAnsi="Cambria Math"/>
                <w:highlight w:val="yellow"/>
              </w:rPr>
              <m:t>non PV</m:t>
            </m:r>
          </m:sub>
        </m:sSub>
      </m:oMath>
      <w:r w:rsidRPr="008037DB">
        <w:rPr>
          <w:rFonts w:eastAsiaTheme="minorEastAsia"/>
          <w:highlight w:val="yellow"/>
        </w:rPr>
        <w:t xml:space="preserve">    eq. 4.6a</w:t>
      </w:r>
    </w:p>
    <w:p w:rsidR="008037DB" w:rsidRDefault="008037DB" w:rsidP="00044459">
      <w:pPr>
        <w:pStyle w:val="NoSpacing"/>
        <w:ind w:left="360"/>
        <w:jc w:val="both"/>
        <w:rPr>
          <w:rFonts w:eastAsiaTheme="minorEastAsia"/>
        </w:rPr>
      </w:pPr>
      <m:oMath>
        <m:r>
          <m:rPr>
            <m:sty m:val="p"/>
          </m:rPr>
          <w:rPr>
            <w:rFonts w:ascii="Cambria Math" w:eastAsiaTheme="minorEastAsia" w:hAnsi="Cambria Math"/>
            <w:highlight w:val="yellow"/>
          </w:rPr>
          <m:t>∆G≤</m:t>
        </m:r>
        <m:sSub>
          <m:sSubPr>
            <m:ctrlPr>
              <w:rPr>
                <w:rFonts w:ascii="Cambria Math" w:eastAsiaTheme="minorEastAsia" w:hAnsi="Cambria Math"/>
                <w:highlight w:val="yellow"/>
              </w:rPr>
            </m:ctrlPr>
          </m:sSubPr>
          <m:e>
            <m:r>
              <m:rPr>
                <m:sty m:val="p"/>
              </m:rPr>
              <w:rPr>
                <w:rFonts w:ascii="Cambria Math" w:eastAsiaTheme="minorEastAsia" w:hAnsi="Cambria Math"/>
                <w:highlight w:val="yellow"/>
              </w:rPr>
              <m:t>w</m:t>
            </m:r>
          </m:e>
          <m:sub>
            <m:r>
              <m:rPr>
                <m:sty m:val="p"/>
              </m:rPr>
              <w:rPr>
                <w:rFonts w:ascii="Cambria Math" w:eastAsiaTheme="minorEastAsia" w:hAnsi="Cambria Math"/>
                <w:highlight w:val="yellow"/>
              </w:rPr>
              <m:t>non PV</m:t>
            </m:r>
          </m:sub>
        </m:sSub>
      </m:oMath>
      <w:r w:rsidRPr="008037DB">
        <w:rPr>
          <w:rFonts w:eastAsiaTheme="minorEastAsia"/>
          <w:highlight w:val="yellow"/>
        </w:rPr>
        <w:t xml:space="preserve">        eq.  4.6b</w:t>
      </w:r>
    </w:p>
    <w:p w:rsidR="00F43A4E" w:rsidRDefault="00F43A4E" w:rsidP="00044459">
      <w:pPr>
        <w:pStyle w:val="NoSpacing"/>
        <w:ind w:left="360"/>
        <w:jc w:val="both"/>
        <w:rPr>
          <w:rFonts w:eastAsiaTheme="minorEastAsia"/>
        </w:rPr>
      </w:pPr>
    </w:p>
    <w:p w:rsidR="008037DB" w:rsidRDefault="008037DB" w:rsidP="00044459">
      <w:pPr>
        <w:pStyle w:val="NoSpacing"/>
        <w:ind w:left="360"/>
        <w:jc w:val="both"/>
        <w:rPr>
          <w:rFonts w:eastAsiaTheme="minorEastAsia"/>
        </w:rPr>
      </w:pPr>
      <w:r w:rsidRPr="00131372">
        <w:rPr>
          <w:rFonts w:eastAsiaTheme="minorEastAsia"/>
          <w:highlight w:val="yellow"/>
        </w:rPr>
        <w:t>*</w:t>
      </w:r>
      <w:r w:rsidRPr="00131372">
        <w:rPr>
          <w:rFonts w:eastAsiaTheme="minorEastAsia"/>
          <w:highlight w:val="yellow"/>
          <w:u w:val="single"/>
        </w:rPr>
        <w:t xml:space="preserve">Gibbs Free energy is the maximum amount of non-PV work </w:t>
      </w:r>
      <w:r w:rsidR="00FB6FE4" w:rsidRPr="00131372">
        <w:rPr>
          <w:rFonts w:eastAsiaTheme="minorEastAsia"/>
          <w:highlight w:val="yellow"/>
          <w:u w:val="single"/>
        </w:rPr>
        <w:t>that can be done by a system</w:t>
      </w:r>
      <w:r w:rsidR="00D8394A" w:rsidRPr="00131372">
        <w:rPr>
          <w:rFonts w:eastAsiaTheme="minorEastAsia"/>
          <w:highlight w:val="yellow"/>
          <w:u w:val="single"/>
        </w:rPr>
        <w:t xml:space="preserve"> having pressure P</w:t>
      </w:r>
      <w:r w:rsidR="00FB6FE4" w:rsidRPr="00131372">
        <w:rPr>
          <w:rFonts w:eastAsiaTheme="minorEastAsia"/>
          <w:highlight w:val="yellow"/>
          <w:u w:val="single"/>
        </w:rPr>
        <w:t xml:space="preserve"> at temperature T</w:t>
      </w:r>
      <w:r w:rsidR="00FB6FE4" w:rsidRPr="00131372">
        <w:rPr>
          <w:rFonts w:eastAsiaTheme="minorEastAsia"/>
          <w:highlight w:val="yellow"/>
        </w:rPr>
        <w:t>.</w:t>
      </w:r>
    </w:p>
    <w:p w:rsidR="00FB6FE4" w:rsidRDefault="00FB6FE4" w:rsidP="00044459">
      <w:pPr>
        <w:pStyle w:val="NoSpacing"/>
        <w:ind w:left="360"/>
        <w:jc w:val="both"/>
        <w:rPr>
          <w:rFonts w:eastAsiaTheme="minorEastAsia"/>
        </w:rPr>
      </w:pPr>
    </w:p>
    <w:p w:rsidR="00FB6FE4" w:rsidRDefault="00FB6FE4" w:rsidP="00044459">
      <w:pPr>
        <w:pStyle w:val="NoSpacing"/>
        <w:ind w:left="360"/>
        <w:jc w:val="both"/>
        <w:rPr>
          <w:rFonts w:eastAsiaTheme="minorEastAsia"/>
        </w:rPr>
      </w:pPr>
      <m:oMath>
        <m:r>
          <m:rPr>
            <m:sty m:val="p"/>
          </m:rPr>
          <w:rPr>
            <w:rFonts w:ascii="Cambria Math" w:eastAsiaTheme="minorEastAsia" w:hAnsi="Cambria Math"/>
          </w:rPr>
          <m:t>∆A= ∆U-T∆S</m:t>
        </m:r>
      </m:oMath>
      <w:r>
        <w:rPr>
          <w:rFonts w:eastAsiaTheme="minorEastAsia"/>
        </w:rPr>
        <w:t xml:space="preserve"> </w:t>
      </w:r>
      <w:r>
        <w:rPr>
          <w:rFonts w:eastAsiaTheme="minorEastAsia"/>
        </w:rPr>
        <w:tab/>
      </w:r>
      <w:r w:rsidRPr="00FB6FE4">
        <w:rPr>
          <w:rFonts w:eastAsiaTheme="minorEastAsia"/>
          <w:highlight w:val="yellow"/>
        </w:rPr>
        <w:t>eq. 4.7a</w:t>
      </w:r>
      <w:r>
        <w:rPr>
          <w:rFonts w:eastAsiaTheme="minorEastAsia"/>
        </w:rPr>
        <w:t xml:space="preserve">   (4.12)</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FB6FE4" w:rsidRPr="00FB6FE4" w:rsidRDefault="00FB6FE4" w:rsidP="00044459">
      <w:pPr>
        <w:pStyle w:val="NoSpacing"/>
        <w:ind w:left="360"/>
        <w:jc w:val="both"/>
        <w:rPr>
          <w:rFonts w:eastAsiaTheme="minorEastAsia"/>
        </w:rPr>
      </w:pPr>
      <m:oMath>
        <m:r>
          <m:rPr>
            <m:sty m:val="p"/>
          </m:rPr>
          <w:rPr>
            <w:rFonts w:ascii="Cambria Math" w:eastAsiaTheme="minorEastAsia" w:hAnsi="Cambria Math"/>
          </w:rPr>
          <m:t>∆G=∆H-T∆S</m:t>
        </m:r>
      </m:oMath>
      <w:r>
        <w:rPr>
          <w:rFonts w:eastAsiaTheme="minorEastAsia"/>
        </w:rPr>
        <w:t xml:space="preserve"> </w:t>
      </w:r>
      <w:r>
        <w:rPr>
          <w:rFonts w:eastAsiaTheme="minorEastAsia"/>
        </w:rPr>
        <w:tab/>
      </w:r>
      <w:r w:rsidRPr="00FB6FE4">
        <w:rPr>
          <w:rFonts w:eastAsiaTheme="minorEastAsia"/>
          <w:highlight w:val="yellow"/>
        </w:rPr>
        <w:t>eq. 4.7b</w:t>
      </w:r>
      <w:r>
        <w:rPr>
          <w:rFonts w:eastAsiaTheme="minorEastAsia"/>
        </w:rPr>
        <w:t xml:space="preserve">   (4.13)</w:t>
      </w:r>
    </w:p>
    <w:p w:rsidR="00FB6FE4" w:rsidRPr="00F43A4E" w:rsidRDefault="00FB6FE4" w:rsidP="00044459">
      <w:pPr>
        <w:pStyle w:val="NoSpacing"/>
        <w:ind w:left="360"/>
        <w:jc w:val="both"/>
        <w:rPr>
          <w:rFonts w:eastAsiaTheme="minorEastAsia"/>
        </w:rPr>
      </w:pPr>
    </w:p>
    <w:p w:rsidR="00F43A4E" w:rsidRPr="008B782B" w:rsidRDefault="00FB6FE4" w:rsidP="00FB6FE4">
      <w:pPr>
        <w:pStyle w:val="NoSpacing"/>
        <w:numPr>
          <w:ilvl w:val="1"/>
          <w:numId w:val="5"/>
        </w:numPr>
        <w:jc w:val="both"/>
        <w:rPr>
          <w:rFonts w:eastAsiaTheme="minorEastAsia"/>
          <w:u w:val="single"/>
        </w:rPr>
      </w:pPr>
      <w:r>
        <w:rPr>
          <w:rFonts w:eastAsiaTheme="minorEastAsia"/>
        </w:rPr>
        <w:t xml:space="preserve">In both expressions above, the term </w:t>
      </w:r>
      <w:r w:rsidR="00616BA7">
        <w:rPr>
          <w:rFonts w:eastAsiaTheme="minorEastAsia"/>
        </w:rPr>
        <w:t>–T</w:t>
      </w:r>
      <w:r w:rsidR="00616BA7">
        <w:rPr>
          <w:rFonts w:eastAsiaTheme="minorEastAsia" w:cstheme="minorHAnsi"/>
        </w:rPr>
        <w:t>Δ</w:t>
      </w:r>
      <w:r w:rsidR="00616BA7">
        <w:rPr>
          <w:rFonts w:eastAsiaTheme="minorEastAsia"/>
        </w:rPr>
        <w:t xml:space="preserve">S is thermal energy that </w:t>
      </w:r>
      <w:r w:rsidR="00616BA7" w:rsidRPr="00616BA7">
        <w:rPr>
          <w:rFonts w:eastAsiaTheme="minorEastAsia"/>
          <w:u w:val="single"/>
        </w:rPr>
        <w:t>must</w:t>
      </w:r>
      <w:r w:rsidR="00616BA7">
        <w:rPr>
          <w:rFonts w:eastAsiaTheme="minorEastAsia"/>
          <w:u w:val="single"/>
        </w:rPr>
        <w:t xml:space="preserve"> be used to satisfy the 2</w:t>
      </w:r>
      <w:r w:rsidR="00616BA7" w:rsidRPr="00616BA7">
        <w:rPr>
          <w:rFonts w:eastAsiaTheme="minorEastAsia"/>
          <w:u w:val="single"/>
          <w:vertAlign w:val="superscript"/>
        </w:rPr>
        <w:t>nd</w:t>
      </w:r>
      <w:r w:rsidR="00616BA7">
        <w:rPr>
          <w:rFonts w:eastAsiaTheme="minorEastAsia"/>
          <w:u w:val="single"/>
        </w:rPr>
        <w:t xml:space="preserve"> law of thermodynamics</w:t>
      </w:r>
      <w:r w:rsidR="00616BA7">
        <w:rPr>
          <w:rFonts w:eastAsiaTheme="minorEastAsia"/>
        </w:rPr>
        <w:t>.  The remaining energy is “free” to do work.</w:t>
      </w:r>
    </w:p>
    <w:p w:rsidR="008B782B" w:rsidRDefault="008B782B" w:rsidP="008B782B">
      <w:pPr>
        <w:pStyle w:val="NoSpacing"/>
        <w:jc w:val="both"/>
        <w:rPr>
          <w:rFonts w:eastAsiaTheme="minorEastAsia"/>
        </w:rPr>
      </w:pPr>
    </w:p>
    <w:p w:rsidR="007336D5" w:rsidRDefault="007336D5" w:rsidP="008B782B">
      <w:pPr>
        <w:pStyle w:val="NoSpacing"/>
        <w:jc w:val="both"/>
        <w:rPr>
          <w:rFonts w:eastAsiaTheme="minorEastAsia"/>
          <w:u w:val="single"/>
        </w:rPr>
      </w:pPr>
    </w:p>
    <w:p w:rsidR="008B782B" w:rsidRDefault="008B782B" w:rsidP="008B782B">
      <w:pPr>
        <w:pStyle w:val="NoSpacing"/>
        <w:jc w:val="both"/>
        <w:rPr>
          <w:rFonts w:eastAsiaTheme="minorEastAsia"/>
          <w:u w:val="single"/>
        </w:rPr>
      </w:pPr>
      <w:r w:rsidRPr="008B782B">
        <w:rPr>
          <w:rFonts w:eastAsiaTheme="minorEastAsia"/>
          <w:u w:val="single"/>
        </w:rPr>
        <w:t xml:space="preserve">Natural Variables </w:t>
      </w:r>
    </w:p>
    <w:p w:rsidR="008B782B" w:rsidRDefault="008B782B" w:rsidP="008B782B">
      <w:pPr>
        <w:pStyle w:val="NoSpacing"/>
        <w:numPr>
          <w:ilvl w:val="0"/>
          <w:numId w:val="5"/>
        </w:numPr>
        <w:jc w:val="both"/>
        <w:rPr>
          <w:rFonts w:eastAsiaTheme="minorEastAsia"/>
          <w:u w:val="single"/>
        </w:rPr>
      </w:pPr>
      <w:r>
        <w:rPr>
          <w:rFonts w:eastAsiaTheme="minorEastAsia"/>
        </w:rPr>
        <w:lastRenderedPageBreak/>
        <w:t xml:space="preserve">Natural variables are those variables of a function whose differentials dictate the values of the function.   Ex.  </w:t>
      </w:r>
      <w:proofErr w:type="spellStart"/>
      <w:proofErr w:type="gramStart"/>
      <w:r>
        <w:rPr>
          <w:rFonts w:eastAsiaTheme="minorEastAsia"/>
        </w:rPr>
        <w:t>dA</w:t>
      </w:r>
      <w:proofErr w:type="spellEnd"/>
      <w:proofErr w:type="gramEnd"/>
      <w:r>
        <w:rPr>
          <w:rFonts w:eastAsiaTheme="minorEastAsia"/>
        </w:rPr>
        <w:t xml:space="preserve"> = -</w:t>
      </w:r>
      <w:proofErr w:type="spellStart"/>
      <w:r>
        <w:rPr>
          <w:rFonts w:eastAsiaTheme="minorEastAsia"/>
        </w:rPr>
        <w:t>SdT</w:t>
      </w:r>
      <w:proofErr w:type="spellEnd"/>
      <w:r>
        <w:rPr>
          <w:rFonts w:eastAsiaTheme="minorEastAsia"/>
        </w:rPr>
        <w:t xml:space="preserve"> – </w:t>
      </w:r>
      <w:proofErr w:type="spellStart"/>
      <w:r>
        <w:rPr>
          <w:rFonts w:eastAsiaTheme="minorEastAsia"/>
        </w:rPr>
        <w:t>PdV</w:t>
      </w:r>
      <w:proofErr w:type="spellEnd"/>
      <w:r>
        <w:rPr>
          <w:rFonts w:eastAsiaTheme="minorEastAsia"/>
        </w:rPr>
        <w:t xml:space="preserve">.     </w:t>
      </w:r>
      <w:r w:rsidRPr="008B782B">
        <w:rPr>
          <w:rFonts w:eastAsiaTheme="minorEastAsia"/>
          <w:u w:val="single"/>
        </w:rPr>
        <w:t>The natural variables of A are T and V.</w:t>
      </w:r>
    </w:p>
    <w:p w:rsidR="008B782B" w:rsidRPr="00131372" w:rsidRDefault="008B782B" w:rsidP="008B782B">
      <w:pPr>
        <w:pStyle w:val="NoSpacing"/>
        <w:numPr>
          <w:ilvl w:val="1"/>
          <w:numId w:val="5"/>
        </w:numPr>
        <w:jc w:val="both"/>
        <w:rPr>
          <w:rFonts w:eastAsiaTheme="minorEastAsia"/>
          <w:highlight w:val="yellow"/>
          <w:u w:val="single"/>
        </w:rPr>
      </w:pPr>
      <w:r w:rsidRPr="00131372">
        <w:rPr>
          <w:rFonts w:eastAsiaTheme="minorEastAsia"/>
          <w:highlight w:val="yellow"/>
          <w:u w:val="single"/>
        </w:rPr>
        <w:t>We can express all energy quantities in terms of natural variables P, V, T and S</w:t>
      </w:r>
      <w:r w:rsidR="007336D5">
        <w:rPr>
          <w:rFonts w:eastAsiaTheme="minorEastAsia"/>
          <w:highlight w:val="yellow"/>
        </w:rPr>
        <w:t xml:space="preserve">.  Here, we are </w:t>
      </w:r>
      <w:r w:rsidR="00BA41BA">
        <w:rPr>
          <w:rFonts w:eastAsiaTheme="minorEastAsia"/>
          <w:highlight w:val="yellow"/>
        </w:rPr>
        <w:t>considering single component systems, so there is no c</w:t>
      </w:r>
      <w:r w:rsidR="007336D5">
        <w:rPr>
          <w:rFonts w:eastAsiaTheme="minorEastAsia"/>
          <w:highlight w:val="yellow"/>
        </w:rPr>
        <w:t>hemical potential term</w:t>
      </w:r>
      <w:r w:rsidR="00BA41BA">
        <w:rPr>
          <w:rFonts w:eastAsiaTheme="minorEastAsia"/>
          <w:highlight w:val="yellow"/>
        </w:rPr>
        <w:t xml:space="preserve"> since </w:t>
      </w:r>
      <w:proofErr w:type="spellStart"/>
      <w:proofErr w:type="gramStart"/>
      <w:r w:rsidR="00BA41BA">
        <w:rPr>
          <w:rFonts w:eastAsiaTheme="minorEastAsia"/>
          <w:highlight w:val="yellow"/>
        </w:rPr>
        <w:t>dn</w:t>
      </w:r>
      <w:proofErr w:type="spellEnd"/>
      <w:proofErr w:type="gramEnd"/>
      <w:r w:rsidR="00BA41BA">
        <w:rPr>
          <w:rFonts w:eastAsiaTheme="minorEastAsia"/>
          <w:highlight w:val="yellow"/>
        </w:rPr>
        <w:t xml:space="preserve"> = 0</w:t>
      </w:r>
      <w:r w:rsidR="007336D5">
        <w:rPr>
          <w:rFonts w:eastAsiaTheme="minorEastAsia"/>
          <w:highlight w:val="yellow"/>
        </w:rPr>
        <w:t xml:space="preserve">. </w:t>
      </w:r>
    </w:p>
    <w:p w:rsidR="00453EF9" w:rsidRDefault="00453EF9" w:rsidP="008B782B">
      <w:pPr>
        <w:pStyle w:val="NoSpacing"/>
        <w:ind w:left="720"/>
        <w:jc w:val="both"/>
        <w:rPr>
          <w:rFonts w:eastAsiaTheme="minorEastAsia"/>
        </w:rPr>
      </w:pPr>
    </w:p>
    <w:p w:rsidR="008B782B" w:rsidRPr="00453EF9" w:rsidRDefault="00453EF9" w:rsidP="008B782B">
      <w:pPr>
        <w:pStyle w:val="NoSpacing"/>
        <w:ind w:left="720"/>
        <w:jc w:val="both"/>
        <w:rPr>
          <w:rFonts w:eastAsiaTheme="minorEastAsia"/>
          <w:u w:val="single"/>
        </w:rPr>
      </w:pPr>
      <m:oMath>
        <m:r>
          <m:rPr>
            <m:sty m:val="p"/>
          </m:rPr>
          <w:rPr>
            <w:rFonts w:ascii="Cambria Math" w:eastAsiaTheme="minorEastAsia" w:hAnsi="Cambria Math"/>
          </w:rPr>
          <m:t>dU=TdS-PdV</m:t>
        </m:r>
      </m:oMath>
      <w:r w:rsidR="008B782B" w:rsidRPr="00453EF9">
        <w:rPr>
          <w:rFonts w:eastAsiaTheme="minorEastAsia"/>
        </w:rPr>
        <w:t xml:space="preserve"> </w:t>
      </w:r>
      <w:r w:rsidRPr="00453EF9">
        <w:rPr>
          <w:rFonts w:eastAsiaTheme="minorEastAsia"/>
        </w:rPr>
        <w:t xml:space="preserve">   </w:t>
      </w:r>
      <w:r w:rsidRPr="00453EF9">
        <w:rPr>
          <w:rFonts w:eastAsiaTheme="minorEastAsia"/>
        </w:rPr>
        <w:tab/>
      </w:r>
      <w:r w:rsidRPr="00453EF9">
        <w:rPr>
          <w:rFonts w:eastAsiaTheme="minorEastAsia"/>
        </w:rPr>
        <w:tab/>
      </w:r>
      <m:oMath>
        <m:r>
          <m:rPr>
            <m:sty m:val="p"/>
          </m:rPr>
          <w:rPr>
            <w:rFonts w:ascii="Cambria Math" w:eastAsiaTheme="minorEastAsia" w:hAnsi="Cambria Math"/>
          </w:rPr>
          <m:t>dA= -SdT-PdV</m:t>
        </m:r>
      </m:oMath>
    </w:p>
    <w:p w:rsidR="005241D9" w:rsidRDefault="00453EF9" w:rsidP="00453EF9">
      <w:pPr>
        <w:pStyle w:val="NoSpacing"/>
        <w:ind w:firstLine="720"/>
        <w:jc w:val="both"/>
        <w:rPr>
          <w:rFonts w:eastAsiaTheme="minorEastAsia"/>
        </w:rPr>
      </w:pPr>
      <m:oMath>
        <m:r>
          <m:rPr>
            <m:sty m:val="p"/>
          </m:rPr>
          <w:rPr>
            <w:rFonts w:ascii="Cambria Math" w:eastAsiaTheme="minorEastAsia" w:hAnsi="Cambria Math"/>
          </w:rPr>
          <m:t>dH=TdS+VdP</m:t>
        </m:r>
      </m:oMath>
      <w:r w:rsidRPr="00453EF9">
        <w:rPr>
          <w:rFonts w:eastAsiaTheme="minorEastAsia"/>
        </w:rPr>
        <w:t xml:space="preserve"> </w:t>
      </w:r>
      <w:r w:rsidRPr="00453EF9">
        <w:rPr>
          <w:rFonts w:eastAsiaTheme="minorEastAsia"/>
        </w:rPr>
        <w:tab/>
      </w:r>
      <w:r w:rsidRPr="00453EF9">
        <w:rPr>
          <w:rFonts w:eastAsiaTheme="minorEastAsia"/>
        </w:rPr>
        <w:tab/>
      </w:r>
      <m:oMath>
        <m:r>
          <m:rPr>
            <m:sty m:val="p"/>
          </m:rPr>
          <w:rPr>
            <w:rFonts w:ascii="Cambria Math" w:eastAsiaTheme="minorEastAsia" w:hAnsi="Cambria Math"/>
          </w:rPr>
          <m:t>dG= -SdT+VdP</m:t>
        </m:r>
      </m:oMath>
      <w:r w:rsidR="00BF3848">
        <w:rPr>
          <w:rFonts w:eastAsiaTheme="minorEastAsia"/>
        </w:rPr>
        <w:t xml:space="preserve">                                    </w:t>
      </w:r>
      <w:r w:rsidR="00BF3848" w:rsidRPr="00BF3848">
        <w:rPr>
          <w:rFonts w:eastAsiaTheme="minorEastAsia"/>
          <w:i/>
          <w:highlight w:val="yellow"/>
          <w:u w:val="single"/>
        </w:rPr>
        <w:t>Natural Variable Expressions</w:t>
      </w:r>
    </w:p>
    <w:p w:rsidR="00481CEF" w:rsidRDefault="00481CEF" w:rsidP="00453EF9">
      <w:pPr>
        <w:pStyle w:val="NoSpacing"/>
        <w:ind w:firstLine="720"/>
        <w:jc w:val="both"/>
        <w:rPr>
          <w:rFonts w:eastAsiaTheme="minorEastAsia"/>
        </w:rPr>
      </w:pPr>
    </w:p>
    <w:p w:rsidR="00214FD1" w:rsidRDefault="00214FD1" w:rsidP="00214FD1">
      <w:pPr>
        <w:pStyle w:val="NoSpacing"/>
        <w:numPr>
          <w:ilvl w:val="1"/>
          <w:numId w:val="5"/>
        </w:numPr>
        <w:jc w:val="both"/>
        <w:rPr>
          <w:rFonts w:eastAsiaTheme="minorEastAsia"/>
        </w:rPr>
      </w:pPr>
      <w:r>
        <w:rPr>
          <w:rFonts w:eastAsiaTheme="minorEastAsia"/>
        </w:rPr>
        <w:t>Let’s consider the total differential of U in terms of the natural variables, U (S,V)</w:t>
      </w:r>
    </w:p>
    <w:p w:rsidR="00214FD1" w:rsidRPr="001E628A" w:rsidRDefault="001E628A" w:rsidP="00214FD1">
      <w:pPr>
        <w:pStyle w:val="NoSpacing"/>
        <w:ind w:left="720"/>
        <w:jc w:val="both"/>
        <w:rPr>
          <w:rFonts w:eastAsiaTheme="minorEastAsia"/>
        </w:rPr>
      </w:pPr>
      <m:oMath>
        <m:r>
          <m:rPr>
            <m:sty m:val="p"/>
          </m:rPr>
          <w:rPr>
            <w:rFonts w:ascii="Cambria Math" w:eastAsiaTheme="minorEastAsia" w:hAnsi="Cambria Math"/>
          </w:rPr>
          <m:t xml:space="preserve">dU= </m:t>
        </m:r>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∂U</m:t>
                    </m:r>
                  </m:num>
                  <m:den>
                    <m:r>
                      <m:rPr>
                        <m:sty m:val="p"/>
                      </m:rPr>
                      <w:rPr>
                        <w:rFonts w:ascii="Cambria Math" w:hAnsi="Cambria Math"/>
                      </w:rPr>
                      <m:t>∂S</m:t>
                    </m:r>
                  </m:den>
                </m:f>
              </m:e>
            </m:d>
          </m:e>
          <m:sub>
            <m:r>
              <m:rPr>
                <m:sty m:val="p"/>
              </m:rPr>
              <w:rPr>
                <w:rFonts w:ascii="Cambria Math" w:eastAsiaTheme="minorEastAsia" w:hAnsi="Cambria Math"/>
              </w:rPr>
              <m:t>V</m:t>
            </m:r>
          </m:sub>
        </m:sSub>
        <m:r>
          <m:rPr>
            <m:sty m:val="p"/>
          </m:rPr>
          <w:rPr>
            <w:rFonts w:ascii="Cambria Math" w:eastAsiaTheme="minorEastAsia" w:hAnsi="Cambria Math"/>
          </w:rPr>
          <m:t>dS+</m:t>
        </m:r>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∂U</m:t>
                    </m:r>
                  </m:num>
                  <m:den>
                    <m:r>
                      <m:rPr>
                        <m:sty m:val="p"/>
                      </m:rPr>
                      <w:rPr>
                        <w:rFonts w:ascii="Cambria Math" w:hAnsi="Cambria Math"/>
                      </w:rPr>
                      <m:t>∂V</m:t>
                    </m:r>
                  </m:den>
                </m:f>
              </m:e>
            </m:d>
          </m:e>
          <m:sub>
            <m:r>
              <m:rPr>
                <m:sty m:val="p"/>
              </m:rPr>
              <w:rPr>
                <w:rFonts w:ascii="Cambria Math" w:eastAsiaTheme="minorEastAsia" w:hAnsi="Cambria Math"/>
              </w:rPr>
              <m:t>S</m:t>
            </m:r>
          </m:sub>
        </m:sSub>
        <m:r>
          <m:rPr>
            <m:sty m:val="p"/>
          </m:rPr>
          <w:rPr>
            <w:rFonts w:ascii="Cambria Math" w:eastAsiaTheme="minorEastAsia" w:hAnsi="Cambria Math"/>
          </w:rPr>
          <m:t xml:space="preserve">dV </m:t>
        </m:r>
      </m:oMath>
      <w:r w:rsidR="00214FD1" w:rsidRPr="001E628A">
        <w:rPr>
          <w:rFonts w:eastAsiaTheme="minorEastAsia"/>
        </w:rPr>
        <w:t xml:space="preserve"> </w:t>
      </w:r>
    </w:p>
    <w:p w:rsidR="00214FD1" w:rsidRDefault="00214FD1" w:rsidP="00214FD1">
      <w:pPr>
        <w:pStyle w:val="NoSpacing"/>
        <w:ind w:left="720"/>
        <w:jc w:val="both"/>
        <w:rPr>
          <w:rFonts w:eastAsiaTheme="minorEastAsia"/>
        </w:rPr>
      </w:pPr>
    </w:p>
    <w:p w:rsidR="00214FD1" w:rsidRDefault="00214FD1" w:rsidP="00214FD1">
      <w:pPr>
        <w:pStyle w:val="NoSpacing"/>
        <w:ind w:left="720"/>
        <w:jc w:val="both"/>
        <w:rPr>
          <w:rFonts w:eastAsiaTheme="minorEastAsia"/>
        </w:rPr>
      </w:pPr>
      <w:r>
        <w:rPr>
          <w:rFonts w:eastAsiaTheme="minorEastAsia"/>
        </w:rPr>
        <w:t xml:space="preserve">If we set this equal to the expression for </w:t>
      </w:r>
      <w:proofErr w:type="spellStart"/>
      <w:r>
        <w:rPr>
          <w:rFonts w:eastAsiaTheme="minorEastAsia"/>
        </w:rPr>
        <w:t>dU</w:t>
      </w:r>
      <w:proofErr w:type="spellEnd"/>
      <w:r>
        <w:rPr>
          <w:rFonts w:eastAsiaTheme="minorEastAsia"/>
        </w:rPr>
        <w:t xml:space="preserve"> above:</w:t>
      </w:r>
    </w:p>
    <w:p w:rsidR="00214FD1" w:rsidRPr="001E628A" w:rsidRDefault="00931A38" w:rsidP="00214FD1">
      <w:pPr>
        <w:pStyle w:val="NoSpacing"/>
        <w:ind w:left="720"/>
        <w:jc w:val="both"/>
        <w:rPr>
          <w:rFonts w:eastAsiaTheme="minorEastAsia"/>
        </w:rPr>
      </w:pPr>
      <m:oMath>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∂U</m:t>
                    </m:r>
                  </m:num>
                  <m:den>
                    <m:r>
                      <m:rPr>
                        <m:sty m:val="p"/>
                      </m:rPr>
                      <w:rPr>
                        <w:rFonts w:ascii="Cambria Math" w:hAnsi="Cambria Math"/>
                      </w:rPr>
                      <m:t>∂S</m:t>
                    </m:r>
                  </m:den>
                </m:f>
              </m:e>
            </m:d>
          </m:e>
          <m:sub>
            <m:r>
              <m:rPr>
                <m:sty m:val="p"/>
              </m:rPr>
              <w:rPr>
                <w:rFonts w:ascii="Cambria Math" w:eastAsiaTheme="minorEastAsia" w:hAnsi="Cambria Math"/>
              </w:rPr>
              <m:t>V</m:t>
            </m:r>
          </m:sub>
        </m:sSub>
        <m:r>
          <m:rPr>
            <m:sty m:val="p"/>
          </m:rPr>
          <w:rPr>
            <w:rFonts w:ascii="Cambria Math" w:eastAsiaTheme="minorEastAsia" w:hAnsi="Cambria Math"/>
          </w:rPr>
          <m:t>dS+</m:t>
        </m:r>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∂U</m:t>
                    </m:r>
                  </m:num>
                  <m:den>
                    <m:r>
                      <m:rPr>
                        <m:sty m:val="p"/>
                      </m:rPr>
                      <w:rPr>
                        <w:rFonts w:ascii="Cambria Math" w:hAnsi="Cambria Math"/>
                      </w:rPr>
                      <m:t>∂V</m:t>
                    </m:r>
                  </m:den>
                </m:f>
              </m:e>
            </m:d>
          </m:e>
          <m:sub>
            <m:r>
              <m:rPr>
                <m:sty m:val="p"/>
              </m:rPr>
              <w:rPr>
                <w:rFonts w:ascii="Cambria Math" w:eastAsiaTheme="minorEastAsia" w:hAnsi="Cambria Math"/>
              </w:rPr>
              <m:t>S</m:t>
            </m:r>
          </m:sub>
        </m:sSub>
        <m:r>
          <m:rPr>
            <m:sty m:val="p"/>
          </m:rPr>
          <w:rPr>
            <w:rFonts w:ascii="Cambria Math" w:eastAsiaTheme="minorEastAsia" w:hAnsi="Cambria Math"/>
          </w:rPr>
          <m:t>dV=TdS-PdV</m:t>
        </m:r>
      </m:oMath>
      <w:r w:rsidR="00214FD1" w:rsidRPr="001E628A">
        <w:rPr>
          <w:rFonts w:eastAsiaTheme="minorEastAsia"/>
        </w:rPr>
        <w:t xml:space="preserve"> </w:t>
      </w:r>
    </w:p>
    <w:p w:rsidR="00214FD1" w:rsidRDefault="00214FD1" w:rsidP="00214FD1">
      <w:pPr>
        <w:pStyle w:val="NoSpacing"/>
        <w:ind w:left="720"/>
        <w:jc w:val="both"/>
        <w:rPr>
          <w:rFonts w:eastAsiaTheme="minorEastAsia"/>
        </w:rPr>
      </w:pPr>
    </w:p>
    <w:p w:rsidR="00214FD1" w:rsidRDefault="00214FD1" w:rsidP="00214FD1">
      <w:pPr>
        <w:pStyle w:val="NoSpacing"/>
        <w:ind w:left="720"/>
        <w:jc w:val="both"/>
        <w:rPr>
          <w:rFonts w:eastAsiaTheme="minorEastAsia"/>
        </w:rPr>
      </w:pPr>
      <w:r>
        <w:rPr>
          <w:rFonts w:eastAsiaTheme="minorEastAsia"/>
        </w:rPr>
        <w:t>Therefore:</w:t>
      </w:r>
    </w:p>
    <w:p w:rsidR="00214FD1" w:rsidRPr="001E628A" w:rsidRDefault="00931A38" w:rsidP="00214FD1">
      <w:pPr>
        <w:pStyle w:val="NoSpacing"/>
        <w:ind w:left="720"/>
        <w:rPr>
          <w:rFonts w:eastAsiaTheme="minorEastAsia"/>
        </w:rPr>
      </w:pPr>
      <m:oMath>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∂U</m:t>
                    </m:r>
                  </m:num>
                  <m:den>
                    <m:r>
                      <m:rPr>
                        <m:sty m:val="p"/>
                      </m:rPr>
                      <w:rPr>
                        <w:rFonts w:ascii="Cambria Math" w:hAnsi="Cambria Math"/>
                      </w:rPr>
                      <m:t>∂S</m:t>
                    </m:r>
                  </m:den>
                </m:f>
              </m:e>
            </m:d>
          </m:e>
          <m:sub>
            <m:r>
              <m:rPr>
                <m:sty m:val="p"/>
              </m:rPr>
              <w:rPr>
                <w:rFonts w:ascii="Cambria Math" w:eastAsiaTheme="minorEastAsia" w:hAnsi="Cambria Math"/>
              </w:rPr>
              <m:t>V</m:t>
            </m:r>
          </m:sub>
        </m:sSub>
        <m:r>
          <m:rPr>
            <m:sty m:val="p"/>
          </m:rPr>
          <w:rPr>
            <w:rFonts w:ascii="Cambria Math" w:eastAsiaTheme="minorEastAsia" w:hAnsi="Cambria Math"/>
          </w:rPr>
          <m:t>=T</m:t>
        </m:r>
      </m:oMath>
      <w:r w:rsidR="00214FD1" w:rsidRPr="001E628A">
        <w:rPr>
          <w:rFonts w:eastAsiaTheme="minorEastAsia"/>
        </w:rPr>
        <w:t xml:space="preserve">        </w:t>
      </w:r>
      <w:r w:rsidR="00214FD1" w:rsidRPr="001E628A">
        <w:rPr>
          <w:rFonts w:eastAsiaTheme="minorEastAsia"/>
          <w:highlight w:val="yellow"/>
        </w:rPr>
        <w:t xml:space="preserve">eq. 4.8a </w:t>
      </w:r>
      <w:r w:rsidR="00214FD1" w:rsidRPr="001E628A">
        <w:rPr>
          <w:rFonts w:eastAsiaTheme="minorEastAsia"/>
        </w:rPr>
        <w:t xml:space="preserve">  (4.18)</w:t>
      </w:r>
      <w:r w:rsidR="00214FD1" w:rsidRPr="001E628A">
        <w:rPr>
          <w:rFonts w:eastAsiaTheme="minorEastAsia"/>
        </w:rPr>
        <w:br/>
      </w:r>
      <m:oMath>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∂U</m:t>
                    </m:r>
                  </m:num>
                  <m:den>
                    <m:r>
                      <m:rPr>
                        <m:sty m:val="p"/>
                      </m:rPr>
                      <w:rPr>
                        <w:rFonts w:ascii="Cambria Math" w:hAnsi="Cambria Math"/>
                      </w:rPr>
                      <m:t>∂V</m:t>
                    </m:r>
                  </m:den>
                </m:f>
              </m:e>
            </m:d>
          </m:e>
          <m:sub>
            <m:r>
              <m:rPr>
                <m:sty m:val="p"/>
              </m:rPr>
              <w:rPr>
                <w:rFonts w:ascii="Cambria Math" w:eastAsiaTheme="minorEastAsia" w:hAnsi="Cambria Math"/>
              </w:rPr>
              <m:t>S</m:t>
            </m:r>
          </m:sub>
        </m:sSub>
        <m:r>
          <m:rPr>
            <m:sty m:val="p"/>
          </m:rPr>
          <w:rPr>
            <w:rFonts w:ascii="Cambria Math" w:eastAsiaTheme="minorEastAsia" w:hAnsi="Cambria Math"/>
          </w:rPr>
          <m:t>= -P</m:t>
        </m:r>
      </m:oMath>
      <w:r w:rsidR="00214FD1" w:rsidRPr="001E628A">
        <w:rPr>
          <w:rFonts w:eastAsiaTheme="minorEastAsia"/>
        </w:rPr>
        <w:t xml:space="preserve">    </w:t>
      </w:r>
      <w:r w:rsidR="00214FD1" w:rsidRPr="001E628A">
        <w:rPr>
          <w:rFonts w:eastAsiaTheme="minorEastAsia"/>
          <w:highlight w:val="yellow"/>
        </w:rPr>
        <w:t xml:space="preserve">eq. 4.8b </w:t>
      </w:r>
      <w:r w:rsidR="00214FD1" w:rsidRPr="001E628A">
        <w:rPr>
          <w:rFonts w:eastAsiaTheme="minorEastAsia"/>
        </w:rPr>
        <w:t xml:space="preserve">  (4.19)</w:t>
      </w:r>
    </w:p>
    <w:p w:rsidR="001E628A" w:rsidRDefault="001E628A" w:rsidP="00214FD1">
      <w:pPr>
        <w:pStyle w:val="NoSpacing"/>
        <w:ind w:left="720"/>
        <w:rPr>
          <w:rFonts w:eastAsiaTheme="minorEastAsia"/>
        </w:rPr>
      </w:pPr>
    </w:p>
    <w:p w:rsidR="001E628A" w:rsidRDefault="001E628A" w:rsidP="001E628A">
      <w:pPr>
        <w:pStyle w:val="NoSpacing"/>
        <w:numPr>
          <w:ilvl w:val="1"/>
          <w:numId w:val="5"/>
        </w:numPr>
        <w:rPr>
          <w:rFonts w:eastAsiaTheme="minorEastAsia"/>
        </w:rPr>
      </w:pPr>
      <w:r>
        <w:rPr>
          <w:rFonts w:eastAsiaTheme="minorEastAsia"/>
        </w:rPr>
        <w:t>These are amazing and incredibly insightful relationships between thermodynamic parameters.  These types of relationships also show that we do not have to try to empirically measure these complex derivatives….we can just evaluate simple parameters like T, P and V.</w:t>
      </w:r>
    </w:p>
    <w:p w:rsidR="00214FD1" w:rsidRDefault="00214FD1" w:rsidP="00214FD1">
      <w:pPr>
        <w:pStyle w:val="NoSpacing"/>
        <w:ind w:left="720"/>
        <w:jc w:val="both"/>
        <w:rPr>
          <w:rFonts w:eastAsiaTheme="minorEastAsia"/>
        </w:rPr>
      </w:pPr>
    </w:p>
    <w:p w:rsidR="001E628A" w:rsidRPr="001E628A" w:rsidRDefault="00931A38" w:rsidP="001E628A">
      <w:pPr>
        <w:pStyle w:val="NoSpacing"/>
        <w:ind w:left="720"/>
        <w:rPr>
          <w:rFonts w:eastAsiaTheme="minorEastAsia"/>
        </w:rPr>
      </w:pPr>
      <m:oMath>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∂H</m:t>
                    </m:r>
                  </m:num>
                  <m:den>
                    <m:r>
                      <m:rPr>
                        <m:sty m:val="p"/>
                      </m:rPr>
                      <w:rPr>
                        <w:rFonts w:ascii="Cambria Math" w:hAnsi="Cambria Math"/>
                      </w:rPr>
                      <m:t>∂S</m:t>
                    </m:r>
                  </m:den>
                </m:f>
              </m:e>
            </m:d>
          </m:e>
          <m:sub>
            <m:r>
              <m:rPr>
                <m:sty m:val="p"/>
              </m:rPr>
              <w:rPr>
                <w:rFonts w:ascii="Cambria Math" w:eastAsiaTheme="minorEastAsia" w:hAnsi="Cambria Math"/>
              </w:rPr>
              <m:t>P</m:t>
            </m:r>
          </m:sub>
        </m:sSub>
        <m:r>
          <m:rPr>
            <m:sty m:val="p"/>
          </m:rPr>
          <w:rPr>
            <w:rFonts w:ascii="Cambria Math" w:eastAsiaTheme="minorEastAsia" w:hAnsi="Cambria Math"/>
          </w:rPr>
          <m:t>=T</m:t>
        </m:r>
      </m:oMath>
      <w:r w:rsidR="001E628A" w:rsidRPr="001E628A">
        <w:rPr>
          <w:rFonts w:eastAsiaTheme="minorEastAsia"/>
        </w:rPr>
        <w:t xml:space="preserve">        </w:t>
      </w:r>
      <w:r w:rsidR="001E628A" w:rsidRPr="001E628A">
        <w:rPr>
          <w:rFonts w:eastAsiaTheme="minorEastAsia"/>
          <w:highlight w:val="yellow"/>
        </w:rPr>
        <w:t xml:space="preserve">eq. 4.9a </w:t>
      </w:r>
      <w:r w:rsidR="001E628A" w:rsidRPr="001E628A">
        <w:rPr>
          <w:rFonts w:eastAsiaTheme="minorEastAsia"/>
        </w:rPr>
        <w:t xml:space="preserve">  (4.20)</w:t>
      </w:r>
      <w:r w:rsidR="001E628A" w:rsidRPr="001E628A">
        <w:rPr>
          <w:rFonts w:eastAsiaTheme="minorEastAsia"/>
        </w:rPr>
        <w:br/>
      </w:r>
      <m:oMath>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∂H</m:t>
                    </m:r>
                  </m:num>
                  <m:den>
                    <m:r>
                      <m:rPr>
                        <m:sty m:val="p"/>
                      </m:rPr>
                      <w:rPr>
                        <w:rFonts w:ascii="Cambria Math" w:hAnsi="Cambria Math"/>
                      </w:rPr>
                      <m:t>∂P</m:t>
                    </m:r>
                  </m:den>
                </m:f>
              </m:e>
            </m:d>
          </m:e>
          <m:sub>
            <m:r>
              <m:rPr>
                <m:sty m:val="p"/>
              </m:rPr>
              <w:rPr>
                <w:rFonts w:ascii="Cambria Math" w:eastAsiaTheme="minorEastAsia" w:hAnsi="Cambria Math"/>
              </w:rPr>
              <m:t>S</m:t>
            </m:r>
          </m:sub>
        </m:sSub>
        <m:r>
          <m:rPr>
            <m:sty m:val="p"/>
          </m:rPr>
          <w:rPr>
            <w:rFonts w:ascii="Cambria Math" w:eastAsiaTheme="minorEastAsia" w:hAnsi="Cambria Math"/>
          </w:rPr>
          <m:t>= V</m:t>
        </m:r>
      </m:oMath>
      <w:r w:rsidR="001E628A" w:rsidRPr="001E628A">
        <w:rPr>
          <w:rFonts w:eastAsiaTheme="minorEastAsia"/>
        </w:rPr>
        <w:t xml:space="preserve">       </w:t>
      </w:r>
      <w:r w:rsidR="001E628A" w:rsidRPr="001E628A">
        <w:rPr>
          <w:rFonts w:eastAsiaTheme="minorEastAsia"/>
          <w:highlight w:val="yellow"/>
        </w:rPr>
        <w:t xml:space="preserve">eq. 4.9b </w:t>
      </w:r>
      <w:r w:rsidR="001E628A" w:rsidRPr="001E628A">
        <w:rPr>
          <w:rFonts w:eastAsiaTheme="minorEastAsia"/>
        </w:rPr>
        <w:t xml:space="preserve">  (4.21)</w:t>
      </w:r>
    </w:p>
    <w:p w:rsidR="001E628A" w:rsidRDefault="001E628A" w:rsidP="001E628A">
      <w:pPr>
        <w:pStyle w:val="NoSpacing"/>
        <w:ind w:left="720"/>
        <w:rPr>
          <w:rFonts w:eastAsiaTheme="minorEastAsia"/>
        </w:rPr>
      </w:pPr>
    </w:p>
    <w:p w:rsidR="001E628A" w:rsidRDefault="001E628A" w:rsidP="001E628A">
      <w:pPr>
        <w:pStyle w:val="NoSpacing"/>
        <w:ind w:left="720"/>
        <w:rPr>
          <w:rFonts w:eastAsiaTheme="minorEastAsia"/>
        </w:rPr>
      </w:pPr>
    </w:p>
    <w:p w:rsidR="001E628A" w:rsidRPr="001E628A" w:rsidRDefault="00931A38" w:rsidP="001E628A">
      <w:pPr>
        <w:pStyle w:val="NoSpacing"/>
        <w:ind w:left="720"/>
        <w:rPr>
          <w:rFonts w:eastAsiaTheme="minorEastAsia"/>
        </w:rPr>
      </w:pPr>
      <m:oMath>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∂A</m:t>
                    </m:r>
                  </m:num>
                  <m:den>
                    <m:r>
                      <m:rPr>
                        <m:sty m:val="p"/>
                      </m:rPr>
                      <w:rPr>
                        <w:rFonts w:ascii="Cambria Math" w:hAnsi="Cambria Math"/>
                      </w:rPr>
                      <m:t>∂T</m:t>
                    </m:r>
                  </m:den>
                </m:f>
              </m:e>
            </m:d>
          </m:e>
          <m:sub>
            <m:r>
              <m:rPr>
                <m:sty m:val="p"/>
              </m:rPr>
              <w:rPr>
                <w:rFonts w:ascii="Cambria Math" w:eastAsiaTheme="minorEastAsia" w:hAnsi="Cambria Math"/>
              </w:rPr>
              <m:t>V</m:t>
            </m:r>
          </m:sub>
        </m:sSub>
        <m:r>
          <m:rPr>
            <m:sty m:val="p"/>
          </m:rPr>
          <w:rPr>
            <w:rFonts w:ascii="Cambria Math" w:eastAsiaTheme="minorEastAsia" w:hAnsi="Cambria Math"/>
          </w:rPr>
          <m:t>=-S</m:t>
        </m:r>
      </m:oMath>
      <w:r w:rsidR="001E628A" w:rsidRPr="001E628A">
        <w:rPr>
          <w:rFonts w:eastAsiaTheme="minorEastAsia"/>
        </w:rPr>
        <w:t xml:space="preserve">        </w:t>
      </w:r>
      <w:r w:rsidR="001E628A" w:rsidRPr="001E628A">
        <w:rPr>
          <w:rFonts w:eastAsiaTheme="minorEastAsia"/>
          <w:highlight w:val="yellow"/>
        </w:rPr>
        <w:t xml:space="preserve">eq. 4.10a </w:t>
      </w:r>
      <w:r w:rsidR="00F2444C">
        <w:rPr>
          <w:rFonts w:eastAsiaTheme="minorEastAsia"/>
        </w:rPr>
        <w:t xml:space="preserve">  (4.22</w:t>
      </w:r>
      <w:r w:rsidR="001E628A" w:rsidRPr="001E628A">
        <w:rPr>
          <w:rFonts w:eastAsiaTheme="minorEastAsia"/>
        </w:rPr>
        <w:t>)</w:t>
      </w:r>
      <w:r w:rsidR="001E628A" w:rsidRPr="001E628A">
        <w:rPr>
          <w:rFonts w:eastAsiaTheme="minorEastAsia"/>
        </w:rPr>
        <w:br/>
      </w:r>
      <m:oMath>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∂A</m:t>
                    </m:r>
                  </m:num>
                  <m:den>
                    <m:r>
                      <m:rPr>
                        <m:sty m:val="p"/>
                      </m:rPr>
                      <w:rPr>
                        <w:rFonts w:ascii="Cambria Math" w:hAnsi="Cambria Math"/>
                      </w:rPr>
                      <m:t>∂V</m:t>
                    </m:r>
                  </m:den>
                </m:f>
              </m:e>
            </m:d>
          </m:e>
          <m:sub>
            <m:r>
              <m:rPr>
                <m:sty m:val="p"/>
              </m:rPr>
              <w:rPr>
                <w:rFonts w:ascii="Cambria Math" w:eastAsiaTheme="minorEastAsia" w:hAnsi="Cambria Math"/>
              </w:rPr>
              <m:t>T</m:t>
            </m:r>
          </m:sub>
        </m:sSub>
        <m:r>
          <m:rPr>
            <m:sty m:val="p"/>
          </m:rPr>
          <w:rPr>
            <w:rFonts w:ascii="Cambria Math" w:eastAsiaTheme="minorEastAsia" w:hAnsi="Cambria Math"/>
          </w:rPr>
          <m:t>= -P</m:t>
        </m:r>
      </m:oMath>
      <w:r w:rsidR="001E628A" w:rsidRPr="001E628A">
        <w:rPr>
          <w:rFonts w:eastAsiaTheme="minorEastAsia"/>
        </w:rPr>
        <w:t xml:space="preserve">       </w:t>
      </w:r>
      <w:r w:rsidR="001E628A" w:rsidRPr="001E628A">
        <w:rPr>
          <w:rFonts w:eastAsiaTheme="minorEastAsia"/>
          <w:highlight w:val="yellow"/>
        </w:rPr>
        <w:t xml:space="preserve">eq. 4.10b </w:t>
      </w:r>
      <w:r w:rsidR="00F2444C">
        <w:rPr>
          <w:rFonts w:eastAsiaTheme="minorEastAsia"/>
        </w:rPr>
        <w:t xml:space="preserve">  (4.23</w:t>
      </w:r>
      <w:r w:rsidR="001E628A" w:rsidRPr="001E628A">
        <w:rPr>
          <w:rFonts w:eastAsiaTheme="minorEastAsia"/>
        </w:rPr>
        <w:t>)</w:t>
      </w:r>
    </w:p>
    <w:p w:rsidR="001E628A" w:rsidRDefault="001E628A" w:rsidP="001E628A">
      <w:pPr>
        <w:pStyle w:val="NoSpacing"/>
        <w:ind w:left="720"/>
        <w:rPr>
          <w:rFonts w:eastAsiaTheme="minorEastAsia"/>
        </w:rPr>
      </w:pPr>
    </w:p>
    <w:p w:rsidR="001E628A" w:rsidRDefault="001E628A" w:rsidP="001E628A">
      <w:pPr>
        <w:pStyle w:val="NoSpacing"/>
        <w:ind w:left="720"/>
        <w:rPr>
          <w:rFonts w:eastAsiaTheme="minorEastAsia"/>
        </w:rPr>
      </w:pPr>
    </w:p>
    <w:p w:rsidR="001E628A" w:rsidRPr="001E628A" w:rsidRDefault="00931A38" w:rsidP="001E628A">
      <w:pPr>
        <w:pStyle w:val="NoSpacing"/>
        <w:ind w:left="720"/>
        <w:rPr>
          <w:rFonts w:eastAsiaTheme="minorEastAsia"/>
        </w:rPr>
      </w:pPr>
      <m:oMath>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∂G</m:t>
                    </m:r>
                  </m:num>
                  <m:den>
                    <m:r>
                      <m:rPr>
                        <m:sty m:val="p"/>
                      </m:rPr>
                      <w:rPr>
                        <w:rFonts w:ascii="Cambria Math" w:hAnsi="Cambria Math"/>
                      </w:rPr>
                      <m:t>∂T</m:t>
                    </m:r>
                  </m:den>
                </m:f>
              </m:e>
            </m:d>
          </m:e>
          <m:sub>
            <m:r>
              <m:rPr>
                <m:sty m:val="p"/>
              </m:rPr>
              <w:rPr>
                <w:rFonts w:ascii="Cambria Math" w:eastAsiaTheme="minorEastAsia" w:hAnsi="Cambria Math"/>
              </w:rPr>
              <m:t>P</m:t>
            </m:r>
          </m:sub>
        </m:sSub>
        <m:r>
          <m:rPr>
            <m:sty m:val="p"/>
          </m:rPr>
          <w:rPr>
            <w:rFonts w:ascii="Cambria Math" w:eastAsiaTheme="minorEastAsia" w:hAnsi="Cambria Math"/>
          </w:rPr>
          <m:t>=-S</m:t>
        </m:r>
      </m:oMath>
      <w:r w:rsidR="001E628A" w:rsidRPr="001E628A">
        <w:rPr>
          <w:rFonts w:eastAsiaTheme="minorEastAsia"/>
        </w:rPr>
        <w:t xml:space="preserve">      </w:t>
      </w:r>
      <w:r w:rsidR="001E628A" w:rsidRPr="001E628A">
        <w:rPr>
          <w:rFonts w:eastAsiaTheme="minorEastAsia"/>
          <w:highlight w:val="yellow"/>
        </w:rPr>
        <w:t>eq. 4.</w:t>
      </w:r>
      <w:r w:rsidR="00E463A7">
        <w:rPr>
          <w:rFonts w:eastAsiaTheme="minorEastAsia"/>
          <w:highlight w:val="yellow"/>
        </w:rPr>
        <w:t>11</w:t>
      </w:r>
      <w:r w:rsidR="001E628A" w:rsidRPr="001E628A">
        <w:rPr>
          <w:rFonts w:eastAsiaTheme="minorEastAsia"/>
          <w:highlight w:val="yellow"/>
        </w:rPr>
        <w:t xml:space="preserve">a </w:t>
      </w:r>
      <w:r w:rsidR="00F2444C">
        <w:rPr>
          <w:rFonts w:eastAsiaTheme="minorEastAsia"/>
        </w:rPr>
        <w:t xml:space="preserve">  (4.24</w:t>
      </w:r>
      <w:r w:rsidR="001E628A" w:rsidRPr="001E628A">
        <w:rPr>
          <w:rFonts w:eastAsiaTheme="minorEastAsia"/>
        </w:rPr>
        <w:t>)</w:t>
      </w:r>
      <w:r w:rsidR="001E628A" w:rsidRPr="001E628A">
        <w:rPr>
          <w:rFonts w:eastAsiaTheme="minorEastAsia"/>
        </w:rPr>
        <w:br/>
      </w:r>
      <m:oMath>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∂G</m:t>
                    </m:r>
                  </m:num>
                  <m:den>
                    <m:r>
                      <m:rPr>
                        <m:sty m:val="p"/>
                      </m:rPr>
                      <w:rPr>
                        <w:rFonts w:ascii="Cambria Math" w:hAnsi="Cambria Math"/>
                      </w:rPr>
                      <m:t>∂P</m:t>
                    </m:r>
                  </m:den>
                </m:f>
              </m:e>
            </m:d>
          </m:e>
          <m:sub>
            <m:r>
              <m:rPr>
                <m:sty m:val="p"/>
              </m:rPr>
              <w:rPr>
                <w:rFonts w:ascii="Cambria Math" w:eastAsiaTheme="minorEastAsia" w:hAnsi="Cambria Math"/>
              </w:rPr>
              <m:t>T</m:t>
            </m:r>
          </m:sub>
        </m:sSub>
        <m:r>
          <m:rPr>
            <m:sty m:val="p"/>
          </m:rPr>
          <w:rPr>
            <w:rFonts w:ascii="Cambria Math" w:eastAsiaTheme="minorEastAsia" w:hAnsi="Cambria Math"/>
          </w:rPr>
          <m:t>= V</m:t>
        </m:r>
      </m:oMath>
      <w:r w:rsidR="001E628A" w:rsidRPr="001E628A">
        <w:rPr>
          <w:rFonts w:eastAsiaTheme="minorEastAsia"/>
        </w:rPr>
        <w:t xml:space="preserve">       </w:t>
      </w:r>
      <w:r w:rsidR="001E628A" w:rsidRPr="001E628A">
        <w:rPr>
          <w:rFonts w:eastAsiaTheme="minorEastAsia"/>
          <w:highlight w:val="yellow"/>
        </w:rPr>
        <w:t>eq. 4.</w:t>
      </w:r>
      <w:r w:rsidR="00E463A7">
        <w:rPr>
          <w:rFonts w:eastAsiaTheme="minorEastAsia"/>
          <w:highlight w:val="yellow"/>
        </w:rPr>
        <w:t>11</w:t>
      </w:r>
      <w:r w:rsidR="001E628A" w:rsidRPr="001E628A">
        <w:rPr>
          <w:rFonts w:eastAsiaTheme="minorEastAsia"/>
          <w:highlight w:val="yellow"/>
        </w:rPr>
        <w:t xml:space="preserve">b </w:t>
      </w:r>
      <w:r w:rsidR="00F2444C">
        <w:rPr>
          <w:rFonts w:eastAsiaTheme="minorEastAsia"/>
        </w:rPr>
        <w:t xml:space="preserve">  (4.25</w:t>
      </w:r>
      <w:r w:rsidR="001E628A" w:rsidRPr="001E628A">
        <w:rPr>
          <w:rFonts w:eastAsiaTheme="minorEastAsia"/>
        </w:rPr>
        <w:t>)</w:t>
      </w:r>
    </w:p>
    <w:p w:rsidR="00481CEF" w:rsidRPr="00453EF9" w:rsidRDefault="00481CEF" w:rsidP="00453EF9">
      <w:pPr>
        <w:pStyle w:val="NoSpacing"/>
        <w:ind w:firstLine="720"/>
        <w:jc w:val="both"/>
        <w:rPr>
          <w:rFonts w:eastAsiaTheme="minorEastAsia"/>
        </w:rPr>
      </w:pPr>
    </w:p>
    <w:p w:rsidR="007A6264" w:rsidRDefault="00F80429" w:rsidP="0092510B">
      <w:pPr>
        <w:pStyle w:val="NoSpacing"/>
        <w:ind w:left="360"/>
        <w:jc w:val="both"/>
        <w:rPr>
          <w:rFonts w:eastAsiaTheme="minorEastAsia"/>
        </w:rPr>
      </w:pPr>
      <w:r>
        <w:rPr>
          <w:rFonts w:eastAsiaTheme="minorEastAsia"/>
        </w:rPr>
        <w:t xml:space="preserve"> </w:t>
      </w:r>
    </w:p>
    <w:p w:rsidR="007A6264" w:rsidRPr="00F2444C" w:rsidRDefault="00F2444C" w:rsidP="00F2444C">
      <w:pPr>
        <w:pStyle w:val="NoSpacing"/>
        <w:jc w:val="both"/>
        <w:rPr>
          <w:rFonts w:eastAsiaTheme="minorEastAsia"/>
          <w:u w:val="single"/>
        </w:rPr>
      </w:pPr>
      <w:r w:rsidRPr="00F2444C">
        <w:rPr>
          <w:rFonts w:eastAsiaTheme="minorEastAsia"/>
          <w:u w:val="single"/>
        </w:rPr>
        <w:t>Maxwell Relations</w:t>
      </w:r>
    </w:p>
    <w:p w:rsidR="0092510B" w:rsidRDefault="00F2444C" w:rsidP="00F2444C">
      <w:pPr>
        <w:pStyle w:val="NoSpacing"/>
        <w:numPr>
          <w:ilvl w:val="0"/>
          <w:numId w:val="5"/>
        </w:numPr>
        <w:tabs>
          <w:tab w:val="left" w:pos="849"/>
        </w:tabs>
        <w:jc w:val="both"/>
        <w:rPr>
          <w:rFonts w:eastAsiaTheme="minorEastAsia"/>
        </w:rPr>
      </w:pPr>
      <w:r>
        <w:rPr>
          <w:rFonts w:eastAsiaTheme="minorEastAsia"/>
        </w:rPr>
        <w:t xml:space="preserve">If we know how any one of the energies varies in terms of its natural variables, we can construct expressions for any other energy.   </w:t>
      </w:r>
    </w:p>
    <w:p w:rsidR="00F2444C" w:rsidRDefault="00F2444C" w:rsidP="00F2444C">
      <w:pPr>
        <w:pStyle w:val="NoSpacing"/>
        <w:numPr>
          <w:ilvl w:val="1"/>
          <w:numId w:val="5"/>
        </w:numPr>
        <w:tabs>
          <w:tab w:val="left" w:pos="849"/>
        </w:tabs>
        <w:jc w:val="both"/>
        <w:rPr>
          <w:rFonts w:eastAsiaTheme="minorEastAsia"/>
        </w:rPr>
      </w:pPr>
      <w:r>
        <w:rPr>
          <w:rFonts w:eastAsiaTheme="minorEastAsia"/>
        </w:rPr>
        <w:t>Example.   Let’s say I wanted to express U in terms of G</w:t>
      </w:r>
    </w:p>
    <w:p w:rsidR="00F2444C" w:rsidRPr="00F2444C" w:rsidRDefault="00F2444C" w:rsidP="00F2444C">
      <w:pPr>
        <w:pStyle w:val="NoSpacing"/>
        <w:tabs>
          <w:tab w:val="left" w:pos="849"/>
        </w:tabs>
        <w:ind w:left="720"/>
        <w:jc w:val="both"/>
        <w:rPr>
          <w:rFonts w:eastAsiaTheme="minorEastAsia"/>
        </w:rPr>
      </w:pPr>
      <m:oMath>
        <m:r>
          <m:rPr>
            <m:sty m:val="p"/>
          </m:rPr>
          <w:rPr>
            <w:rFonts w:ascii="Cambria Math" w:eastAsiaTheme="minorEastAsia" w:hAnsi="Cambria Math"/>
          </w:rPr>
          <m:t>G=H-TS</m:t>
        </m:r>
      </m:oMath>
      <w:r w:rsidRPr="00F2444C">
        <w:rPr>
          <w:rFonts w:eastAsiaTheme="minorEastAsia"/>
        </w:rPr>
        <w:t xml:space="preserve"> </w:t>
      </w:r>
    </w:p>
    <w:p w:rsidR="00F2444C" w:rsidRPr="00F2444C" w:rsidRDefault="00F2444C" w:rsidP="00F2444C">
      <w:pPr>
        <w:pStyle w:val="NoSpacing"/>
        <w:tabs>
          <w:tab w:val="left" w:pos="849"/>
        </w:tabs>
        <w:ind w:left="720"/>
        <w:jc w:val="both"/>
        <w:rPr>
          <w:rFonts w:eastAsiaTheme="minorEastAsia"/>
        </w:rPr>
      </w:pPr>
      <m:oMath>
        <m:r>
          <m:rPr>
            <m:sty m:val="p"/>
          </m:rPr>
          <w:rPr>
            <w:rFonts w:ascii="Cambria Math" w:eastAsiaTheme="minorEastAsia" w:hAnsi="Cambria Math"/>
          </w:rPr>
          <m:t>U=H-PV=</m:t>
        </m:r>
        <m:d>
          <m:dPr>
            <m:ctrlPr>
              <w:rPr>
                <w:rFonts w:ascii="Cambria Math" w:eastAsiaTheme="minorEastAsia" w:hAnsi="Cambria Math"/>
              </w:rPr>
            </m:ctrlPr>
          </m:dPr>
          <m:e>
            <m:r>
              <m:rPr>
                <m:sty m:val="p"/>
              </m:rPr>
              <w:rPr>
                <w:rFonts w:ascii="Cambria Math" w:eastAsiaTheme="minorEastAsia" w:hAnsi="Cambria Math"/>
              </w:rPr>
              <m:t>G+TS</m:t>
            </m:r>
          </m:e>
        </m:d>
        <m:r>
          <m:rPr>
            <m:sty m:val="p"/>
          </m:rPr>
          <w:rPr>
            <w:rFonts w:ascii="Cambria Math" w:eastAsiaTheme="minorEastAsia" w:hAnsi="Cambria Math"/>
          </w:rPr>
          <m:t>-PV</m:t>
        </m:r>
      </m:oMath>
      <w:r w:rsidRPr="00F2444C">
        <w:rPr>
          <w:rFonts w:eastAsiaTheme="minorEastAsia"/>
        </w:rPr>
        <w:t xml:space="preserve"> </w:t>
      </w:r>
    </w:p>
    <w:p w:rsidR="00F2444C" w:rsidRDefault="00131372" w:rsidP="00F2444C">
      <w:pPr>
        <w:pStyle w:val="NoSpacing"/>
        <w:tabs>
          <w:tab w:val="left" w:pos="849"/>
        </w:tabs>
        <w:ind w:left="720"/>
        <w:jc w:val="both"/>
        <w:rPr>
          <w:rFonts w:eastAsiaTheme="minorEastAsia"/>
        </w:rPr>
      </w:pPr>
      <m:oMath>
        <m:r>
          <m:rPr>
            <m:sty m:val="p"/>
          </m:rPr>
          <w:rPr>
            <w:rFonts w:ascii="Cambria Math" w:eastAsiaTheme="minorEastAsia" w:hAnsi="Cambria Math"/>
          </w:rPr>
          <m:t>U=G-T</m:t>
        </m:r>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∂G</m:t>
                    </m:r>
                  </m:num>
                  <m:den>
                    <m:r>
                      <m:rPr>
                        <m:sty m:val="p"/>
                      </m:rPr>
                      <w:rPr>
                        <w:rFonts w:ascii="Cambria Math" w:hAnsi="Cambria Math"/>
                      </w:rPr>
                      <m:t>∂T</m:t>
                    </m:r>
                  </m:den>
                </m:f>
              </m:e>
            </m:d>
          </m:e>
          <m:sub>
            <m:r>
              <m:rPr>
                <m:sty m:val="p"/>
              </m:rPr>
              <w:rPr>
                <w:rFonts w:ascii="Cambria Math" w:eastAsiaTheme="minorEastAsia" w:hAnsi="Cambria Math"/>
              </w:rPr>
              <m:t>P</m:t>
            </m:r>
          </m:sub>
        </m:sSub>
        <m:r>
          <m:rPr>
            <m:sty m:val="p"/>
          </m:rPr>
          <w:rPr>
            <w:rFonts w:ascii="Cambria Math" w:eastAsiaTheme="minorEastAsia" w:hAnsi="Cambria Math"/>
          </w:rPr>
          <m:t>-P</m:t>
        </m:r>
        <m:sSub>
          <m:sSubPr>
            <m:ctrlPr>
              <w:rPr>
                <w:rFonts w:ascii="Cambria Math" w:eastAsiaTheme="minorEastAsia" w:hAnsi="Cambria Math"/>
              </w:rPr>
            </m:ctrlPr>
          </m:sSub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hAnsi="Cambria Math"/>
                      </w:rPr>
                      <m:t>∂G</m:t>
                    </m:r>
                  </m:num>
                  <m:den>
                    <m:r>
                      <m:rPr>
                        <m:sty m:val="p"/>
                      </m:rPr>
                      <w:rPr>
                        <w:rFonts w:ascii="Cambria Math" w:hAnsi="Cambria Math"/>
                      </w:rPr>
                      <m:t>∂T</m:t>
                    </m:r>
                  </m:den>
                </m:f>
              </m:e>
            </m:d>
          </m:e>
          <m:sub>
            <m:r>
              <m:rPr>
                <m:sty m:val="p"/>
              </m:rPr>
              <w:rPr>
                <w:rFonts w:ascii="Cambria Math" w:eastAsiaTheme="minorEastAsia" w:hAnsi="Cambria Math"/>
              </w:rPr>
              <m:t>T</m:t>
            </m:r>
          </m:sub>
        </m:sSub>
      </m:oMath>
      <w:r w:rsidR="00F2444C" w:rsidRPr="00F2444C">
        <w:rPr>
          <w:rFonts w:eastAsiaTheme="minorEastAsia"/>
        </w:rPr>
        <w:t xml:space="preserve"> </w:t>
      </w:r>
      <w:r w:rsidR="00F2444C" w:rsidRPr="00F2444C">
        <w:rPr>
          <w:rFonts w:eastAsiaTheme="minorEastAsia"/>
        </w:rPr>
        <w:tab/>
      </w:r>
      <w:r w:rsidR="00F2444C">
        <w:rPr>
          <w:rFonts w:eastAsiaTheme="minorEastAsia"/>
        </w:rPr>
        <w:t xml:space="preserve">    Such an approached can be taken to equate any energy terms.</w:t>
      </w:r>
    </w:p>
    <w:p w:rsidR="00F2444C" w:rsidRDefault="00113254" w:rsidP="00F2444C">
      <w:pPr>
        <w:pStyle w:val="NoSpacing"/>
        <w:numPr>
          <w:ilvl w:val="0"/>
          <w:numId w:val="5"/>
        </w:numPr>
        <w:tabs>
          <w:tab w:val="left" w:pos="849"/>
        </w:tabs>
        <w:jc w:val="both"/>
        <w:rPr>
          <w:rFonts w:eastAsiaTheme="minorEastAsia"/>
        </w:rPr>
      </w:pPr>
      <w:r>
        <w:rPr>
          <w:rFonts w:eastAsiaTheme="minorEastAsia"/>
        </w:rPr>
        <w:lastRenderedPageBreak/>
        <w:t>We know that for a function F(</w:t>
      </w:r>
      <w:proofErr w:type="spellStart"/>
      <w:r>
        <w:rPr>
          <w:rFonts w:eastAsiaTheme="minorEastAsia"/>
        </w:rPr>
        <w:t>x</w:t>
      </w:r>
      <w:proofErr w:type="gramStart"/>
      <w:r>
        <w:rPr>
          <w:rFonts w:eastAsiaTheme="minorEastAsia"/>
        </w:rPr>
        <w:t>,y</w:t>
      </w:r>
      <w:proofErr w:type="spellEnd"/>
      <w:proofErr w:type="gramEnd"/>
      <w:r>
        <w:rPr>
          <w:rFonts w:eastAsiaTheme="minorEastAsia"/>
        </w:rPr>
        <w:t xml:space="preserve">), we can express the total differential </w:t>
      </w:r>
      <w:proofErr w:type="spellStart"/>
      <w:r>
        <w:rPr>
          <w:rFonts w:eastAsiaTheme="minorEastAsia"/>
        </w:rPr>
        <w:t>dF</w:t>
      </w:r>
      <w:proofErr w:type="spellEnd"/>
      <w:r>
        <w:rPr>
          <w:rFonts w:eastAsiaTheme="minorEastAsia"/>
        </w:rPr>
        <w:t xml:space="preserve">.   If F is a state function, and both x and y change, it does not matter which change occurs first, because the path is irrelevant.  </w:t>
      </w:r>
    </w:p>
    <w:p w:rsidR="00113254" w:rsidRDefault="00113254" w:rsidP="00113254">
      <w:pPr>
        <w:pStyle w:val="NoSpacing"/>
        <w:numPr>
          <w:ilvl w:val="1"/>
          <w:numId w:val="5"/>
        </w:numPr>
        <w:tabs>
          <w:tab w:val="left" w:pos="849"/>
        </w:tabs>
        <w:jc w:val="both"/>
        <w:rPr>
          <w:rFonts w:eastAsiaTheme="minorEastAsia"/>
        </w:rPr>
      </w:pPr>
      <w:r>
        <w:rPr>
          <w:rFonts w:eastAsiaTheme="minorEastAsia"/>
        </w:rPr>
        <w:t>This suggests that if we were to take the 2</w:t>
      </w:r>
      <w:r w:rsidRPr="00113254">
        <w:rPr>
          <w:rFonts w:eastAsiaTheme="minorEastAsia"/>
          <w:vertAlign w:val="superscript"/>
        </w:rPr>
        <w:t>nd</w:t>
      </w:r>
      <w:r>
        <w:rPr>
          <w:rFonts w:eastAsiaTheme="minorEastAsia"/>
        </w:rPr>
        <w:t xml:space="preserve"> derivative of F, the order of differentiation is also irrelevant.</w:t>
      </w:r>
    </w:p>
    <w:p w:rsidR="00113254" w:rsidRPr="00113254" w:rsidRDefault="00931A38" w:rsidP="00113254">
      <w:pPr>
        <w:pStyle w:val="NoSpacing"/>
        <w:tabs>
          <w:tab w:val="left" w:pos="849"/>
        </w:tabs>
        <w:ind w:left="720"/>
        <w:jc w:val="both"/>
        <w:rPr>
          <w:rFonts w:eastAsiaTheme="minorEastAsia"/>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m:t>
                      </m:r>
                    </m:num>
                    <m:den>
                      <m:r>
                        <w:rPr>
                          <w:rFonts w:ascii="Cambria Math" w:hAnsi="Cambria Math"/>
                        </w:rPr>
                        <m:t>∂x</m:t>
                      </m:r>
                    </m:den>
                  </m:f>
                  <m:sSub>
                    <m:sSubPr>
                      <m:ctrlPr>
                        <w:rPr>
                          <w:rFonts w:ascii="Cambria Math" w:eastAsiaTheme="minorEastAsia" w:hAnsi="Cambria Math"/>
                          <w:i/>
                        </w:rPr>
                      </m:ctrlPr>
                    </m:sSub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∂F</m:t>
                              </m:r>
                            </m:num>
                            <m:den>
                              <m:r>
                                <w:rPr>
                                  <w:rFonts w:ascii="Cambria Math" w:hAnsi="Cambria Math"/>
                                </w:rPr>
                                <m:t>∂y</m:t>
                              </m:r>
                            </m:den>
                          </m:f>
                        </m:e>
                      </m:d>
                    </m:e>
                    <m:sub>
                      <m:r>
                        <w:rPr>
                          <w:rFonts w:ascii="Cambria Math" w:eastAsiaTheme="minorEastAsia" w:hAnsi="Cambria Math"/>
                        </w:rPr>
                        <m:t>x</m:t>
                      </m:r>
                    </m:sub>
                  </m:sSub>
                </m:e>
              </m:d>
            </m:e>
            <m:sub>
              <m:r>
                <w:rPr>
                  <w:rFonts w:ascii="Cambria Math" w:eastAsiaTheme="minorEastAsia" w:hAnsi="Cambria Math"/>
                </w:rPr>
                <m:t>y</m:t>
              </m:r>
            </m:sub>
          </m:sSub>
          <m:r>
            <w:rPr>
              <w:rFonts w:ascii="Cambria Math" w:eastAsiaTheme="minorEastAsia" w:hAnsi="Cambria Math"/>
            </w:rPr>
            <m:t>=</m:t>
          </m:r>
          <m:sSub>
            <m:sSubPr>
              <m:ctrlPr>
                <w:rPr>
                  <w:rFonts w:ascii="Cambria Math" w:eastAsiaTheme="minorEastAsia" w:hAnsi="Cambria Math"/>
                  <w:i/>
                </w:rPr>
              </m:ctrlPr>
            </m:sSub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m:t>
                      </m:r>
                    </m:num>
                    <m:den>
                      <m:r>
                        <w:rPr>
                          <w:rFonts w:ascii="Cambria Math" w:hAnsi="Cambria Math"/>
                        </w:rPr>
                        <m:t>∂y</m:t>
                      </m:r>
                    </m:den>
                  </m:f>
                  <m:sSub>
                    <m:sSubPr>
                      <m:ctrlPr>
                        <w:rPr>
                          <w:rFonts w:ascii="Cambria Math" w:eastAsiaTheme="minorEastAsia" w:hAnsi="Cambria Math"/>
                          <w:i/>
                        </w:rPr>
                      </m:ctrlPr>
                    </m:sSub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∂F</m:t>
                              </m:r>
                            </m:num>
                            <m:den>
                              <m:r>
                                <w:rPr>
                                  <w:rFonts w:ascii="Cambria Math" w:hAnsi="Cambria Math"/>
                                </w:rPr>
                                <m:t>∂x</m:t>
                              </m:r>
                            </m:den>
                          </m:f>
                        </m:e>
                      </m:d>
                    </m:e>
                    <m:sub>
                      <m:r>
                        <w:rPr>
                          <w:rFonts w:ascii="Cambria Math" w:eastAsiaTheme="minorEastAsia" w:hAnsi="Cambria Math"/>
                        </w:rPr>
                        <m:t>y</m:t>
                      </m:r>
                    </m:sub>
                  </m:sSub>
                </m:e>
              </m:d>
            </m:e>
            <m:sub>
              <m:r>
                <w:rPr>
                  <w:rFonts w:ascii="Cambria Math" w:eastAsiaTheme="minorEastAsia" w:hAnsi="Cambria Math"/>
                </w:rPr>
                <m:t>x</m:t>
              </m:r>
            </m:sub>
          </m:sSub>
        </m:oMath>
      </m:oMathPara>
    </w:p>
    <w:p w:rsidR="00113254" w:rsidRDefault="00113254" w:rsidP="00113254">
      <w:pPr>
        <w:pStyle w:val="NoSpacing"/>
        <w:numPr>
          <w:ilvl w:val="1"/>
          <w:numId w:val="5"/>
        </w:numPr>
        <w:tabs>
          <w:tab w:val="left" w:pos="849"/>
        </w:tabs>
        <w:jc w:val="both"/>
        <w:rPr>
          <w:rFonts w:eastAsiaTheme="minorEastAsia"/>
        </w:rPr>
      </w:pPr>
      <w:r w:rsidRPr="00131372">
        <w:rPr>
          <w:rFonts w:eastAsiaTheme="minorEastAsia"/>
          <w:highlight w:val="yellow"/>
          <w:u w:val="single"/>
        </w:rPr>
        <w:t>Any differential that satisfies the condition above is known as an exact differential</w:t>
      </w:r>
      <w:r>
        <w:rPr>
          <w:rFonts w:eastAsiaTheme="minorEastAsia"/>
        </w:rPr>
        <w:t>.</w:t>
      </w:r>
    </w:p>
    <w:p w:rsidR="00113254" w:rsidRDefault="00113254" w:rsidP="00113254">
      <w:pPr>
        <w:pStyle w:val="NoSpacing"/>
        <w:numPr>
          <w:ilvl w:val="2"/>
          <w:numId w:val="5"/>
        </w:numPr>
        <w:tabs>
          <w:tab w:val="left" w:pos="849"/>
        </w:tabs>
        <w:jc w:val="both"/>
        <w:rPr>
          <w:rFonts w:eastAsiaTheme="minorEastAsia"/>
        </w:rPr>
      </w:pPr>
      <w:r>
        <w:rPr>
          <w:rFonts w:eastAsiaTheme="minorEastAsia"/>
        </w:rPr>
        <w:t xml:space="preserve">*The differentials of U, H, </w:t>
      </w:r>
      <w:proofErr w:type="gramStart"/>
      <w:r>
        <w:rPr>
          <w:rFonts w:eastAsiaTheme="minorEastAsia"/>
        </w:rPr>
        <w:t>A and</w:t>
      </w:r>
      <w:proofErr w:type="gramEnd"/>
      <w:r>
        <w:rPr>
          <w:rFonts w:eastAsiaTheme="minorEastAsia"/>
        </w:rPr>
        <w:t xml:space="preserve"> G are exact!  We can establish equalities from 2</w:t>
      </w:r>
      <w:r w:rsidRPr="00113254">
        <w:rPr>
          <w:rFonts w:eastAsiaTheme="minorEastAsia"/>
          <w:vertAlign w:val="superscript"/>
        </w:rPr>
        <w:t>nd</w:t>
      </w:r>
      <w:r>
        <w:rPr>
          <w:rFonts w:eastAsiaTheme="minorEastAsia"/>
        </w:rPr>
        <w:t xml:space="preserve"> derivatives (see </w:t>
      </w:r>
      <w:proofErr w:type="spellStart"/>
      <w:r>
        <w:rPr>
          <w:rFonts w:eastAsiaTheme="minorEastAsia"/>
        </w:rPr>
        <w:t>pg</w:t>
      </w:r>
      <w:proofErr w:type="spellEnd"/>
      <w:r>
        <w:rPr>
          <w:rFonts w:eastAsiaTheme="minorEastAsia"/>
        </w:rPr>
        <w:t xml:space="preserve"> 113)</w:t>
      </w:r>
    </w:p>
    <w:p w:rsidR="00113254" w:rsidRDefault="00113254" w:rsidP="00113254">
      <w:pPr>
        <w:pStyle w:val="NoSpacing"/>
        <w:numPr>
          <w:ilvl w:val="2"/>
          <w:numId w:val="5"/>
        </w:numPr>
        <w:tabs>
          <w:tab w:val="left" w:pos="849"/>
        </w:tabs>
        <w:jc w:val="both"/>
        <w:rPr>
          <w:rFonts w:eastAsiaTheme="minorEastAsia"/>
        </w:rPr>
      </w:pPr>
      <w:r>
        <w:rPr>
          <w:rFonts w:eastAsiaTheme="minorEastAsia"/>
        </w:rPr>
        <w:t xml:space="preserve">From these, we can establish relationships between derivatives of non-energy terms.  </w:t>
      </w:r>
      <w:r w:rsidRPr="00113254">
        <w:rPr>
          <w:rFonts w:eastAsiaTheme="minorEastAsia"/>
          <w:u w:val="single"/>
        </w:rPr>
        <w:t>These are known as Maxwell’s equations</w:t>
      </w:r>
      <w:r>
        <w:rPr>
          <w:rFonts w:eastAsiaTheme="minorEastAsia"/>
        </w:rPr>
        <w:t>.</w:t>
      </w:r>
    </w:p>
    <w:p w:rsidR="00131372" w:rsidRDefault="00131372" w:rsidP="00131372">
      <w:pPr>
        <w:pStyle w:val="NoSpacing"/>
        <w:tabs>
          <w:tab w:val="left" w:pos="849"/>
        </w:tabs>
        <w:ind w:left="1440"/>
        <w:jc w:val="both"/>
        <w:rPr>
          <w:rFonts w:eastAsiaTheme="minorEastAsia"/>
        </w:rPr>
      </w:pPr>
    </w:p>
    <w:p w:rsidR="00BF3848" w:rsidRPr="002C0413" w:rsidRDefault="00931A38" w:rsidP="00113254">
      <w:pPr>
        <w:pStyle w:val="NoSpacing"/>
        <w:tabs>
          <w:tab w:val="left" w:pos="849"/>
        </w:tabs>
        <w:ind w:left="1440"/>
        <w:jc w:val="both"/>
        <w:rPr>
          <w:rFonts w:eastAsiaTheme="minorEastAsia"/>
          <w:sz w:val="32"/>
        </w:rPr>
      </w:pPr>
      <m:oMath>
        <m:sSub>
          <m:sSubPr>
            <m:ctrlPr>
              <w:rPr>
                <w:rFonts w:ascii="Cambria Math" w:eastAsiaTheme="minorEastAsia" w:hAnsi="Cambria Math"/>
                <w:i/>
                <w:sz w:val="32"/>
              </w:rPr>
            </m:ctrlPr>
          </m:sSubPr>
          <m:e>
            <m:d>
              <m:dPr>
                <m:ctrlPr>
                  <w:rPr>
                    <w:rFonts w:ascii="Cambria Math" w:eastAsiaTheme="minorEastAsia" w:hAnsi="Cambria Math"/>
                    <w:i/>
                    <w:sz w:val="32"/>
                  </w:rPr>
                </m:ctrlPr>
              </m:dPr>
              <m:e>
                <m:f>
                  <m:fPr>
                    <m:ctrlPr>
                      <w:rPr>
                        <w:rFonts w:ascii="Cambria Math" w:eastAsiaTheme="minorEastAsia" w:hAnsi="Cambria Math"/>
                        <w:i/>
                        <w:sz w:val="32"/>
                      </w:rPr>
                    </m:ctrlPr>
                  </m:fPr>
                  <m:num>
                    <m:r>
                      <w:rPr>
                        <w:rFonts w:ascii="Cambria Math" w:hAnsi="Cambria Math"/>
                        <w:sz w:val="32"/>
                      </w:rPr>
                      <m:t>∂T</m:t>
                    </m:r>
                  </m:num>
                  <m:den>
                    <m:r>
                      <w:rPr>
                        <w:rFonts w:ascii="Cambria Math" w:hAnsi="Cambria Math"/>
                        <w:sz w:val="32"/>
                      </w:rPr>
                      <m:t>∂P</m:t>
                    </m:r>
                  </m:den>
                </m:f>
              </m:e>
            </m:d>
          </m:e>
          <m:sub>
            <m:r>
              <w:rPr>
                <w:rFonts w:ascii="Cambria Math" w:eastAsiaTheme="minorEastAsia" w:hAnsi="Cambria Math"/>
                <w:sz w:val="32"/>
              </w:rPr>
              <m:t>S</m:t>
            </m:r>
          </m:sub>
        </m:sSub>
        <m:r>
          <w:rPr>
            <w:rFonts w:ascii="Cambria Math" w:eastAsiaTheme="minorEastAsia" w:hAnsi="Cambria Math"/>
            <w:sz w:val="32"/>
          </w:rPr>
          <m:t>=</m:t>
        </m:r>
        <m:sSub>
          <m:sSubPr>
            <m:ctrlPr>
              <w:rPr>
                <w:rFonts w:ascii="Cambria Math" w:eastAsiaTheme="minorEastAsia" w:hAnsi="Cambria Math"/>
                <w:i/>
                <w:sz w:val="32"/>
              </w:rPr>
            </m:ctrlPr>
          </m:sSubPr>
          <m:e>
            <m:d>
              <m:dPr>
                <m:ctrlPr>
                  <w:rPr>
                    <w:rFonts w:ascii="Cambria Math" w:eastAsiaTheme="minorEastAsia" w:hAnsi="Cambria Math"/>
                    <w:i/>
                    <w:sz w:val="32"/>
                  </w:rPr>
                </m:ctrlPr>
              </m:dPr>
              <m:e>
                <m:f>
                  <m:fPr>
                    <m:ctrlPr>
                      <w:rPr>
                        <w:rFonts w:ascii="Cambria Math" w:eastAsiaTheme="minorEastAsia" w:hAnsi="Cambria Math"/>
                        <w:i/>
                        <w:sz w:val="32"/>
                      </w:rPr>
                    </m:ctrlPr>
                  </m:fPr>
                  <m:num>
                    <m:r>
                      <w:rPr>
                        <w:rFonts w:ascii="Cambria Math" w:hAnsi="Cambria Math"/>
                        <w:sz w:val="32"/>
                      </w:rPr>
                      <m:t>∂V</m:t>
                    </m:r>
                  </m:num>
                  <m:den>
                    <m:r>
                      <w:rPr>
                        <w:rFonts w:ascii="Cambria Math" w:hAnsi="Cambria Math"/>
                        <w:sz w:val="32"/>
                      </w:rPr>
                      <m:t>∂S</m:t>
                    </m:r>
                  </m:den>
                </m:f>
              </m:e>
            </m:d>
          </m:e>
          <m:sub>
            <m:r>
              <w:rPr>
                <w:rFonts w:ascii="Cambria Math" w:eastAsiaTheme="minorEastAsia" w:hAnsi="Cambria Math"/>
                <w:sz w:val="32"/>
              </w:rPr>
              <m:t>P</m:t>
            </m:r>
          </m:sub>
        </m:sSub>
      </m:oMath>
      <w:r w:rsidR="00131372" w:rsidRPr="002C0413">
        <w:rPr>
          <w:rFonts w:eastAsiaTheme="minorEastAsia"/>
          <w:sz w:val="32"/>
        </w:rPr>
        <w:t xml:space="preserve"> </w:t>
      </w:r>
    </w:p>
    <w:p w:rsidR="00131372" w:rsidRPr="002C0413" w:rsidRDefault="00131372" w:rsidP="00113254">
      <w:pPr>
        <w:pStyle w:val="NoSpacing"/>
        <w:tabs>
          <w:tab w:val="left" w:pos="849"/>
        </w:tabs>
        <w:ind w:left="1440"/>
        <w:jc w:val="both"/>
        <w:rPr>
          <w:rFonts w:eastAsiaTheme="minorEastAsia"/>
          <w:sz w:val="32"/>
        </w:rPr>
      </w:pPr>
    </w:p>
    <w:p w:rsidR="00BF3848" w:rsidRPr="002C0413" w:rsidRDefault="00931A38" w:rsidP="00113254">
      <w:pPr>
        <w:pStyle w:val="NoSpacing"/>
        <w:tabs>
          <w:tab w:val="left" w:pos="849"/>
        </w:tabs>
        <w:ind w:left="1440"/>
        <w:jc w:val="both"/>
        <w:rPr>
          <w:rFonts w:eastAsiaTheme="minorEastAsia"/>
          <w:sz w:val="32"/>
        </w:rPr>
      </w:pPr>
      <m:oMath>
        <m:sSub>
          <m:sSubPr>
            <m:ctrlPr>
              <w:rPr>
                <w:rFonts w:ascii="Cambria Math" w:eastAsiaTheme="minorEastAsia" w:hAnsi="Cambria Math"/>
                <w:i/>
                <w:sz w:val="32"/>
              </w:rPr>
            </m:ctrlPr>
          </m:sSubPr>
          <m:e>
            <m:d>
              <m:dPr>
                <m:ctrlPr>
                  <w:rPr>
                    <w:rFonts w:ascii="Cambria Math" w:eastAsiaTheme="minorEastAsia" w:hAnsi="Cambria Math"/>
                    <w:i/>
                    <w:sz w:val="32"/>
                  </w:rPr>
                </m:ctrlPr>
              </m:dPr>
              <m:e>
                <m:f>
                  <m:fPr>
                    <m:ctrlPr>
                      <w:rPr>
                        <w:rFonts w:ascii="Cambria Math" w:eastAsiaTheme="minorEastAsia" w:hAnsi="Cambria Math"/>
                        <w:i/>
                        <w:sz w:val="32"/>
                      </w:rPr>
                    </m:ctrlPr>
                  </m:fPr>
                  <m:num>
                    <m:r>
                      <w:rPr>
                        <w:rFonts w:ascii="Cambria Math" w:hAnsi="Cambria Math"/>
                        <w:sz w:val="32"/>
                      </w:rPr>
                      <m:t>∂T</m:t>
                    </m:r>
                  </m:num>
                  <m:den>
                    <m:r>
                      <w:rPr>
                        <w:rFonts w:ascii="Cambria Math" w:hAnsi="Cambria Math"/>
                        <w:sz w:val="32"/>
                      </w:rPr>
                      <m:t>∂V</m:t>
                    </m:r>
                  </m:den>
                </m:f>
              </m:e>
            </m:d>
          </m:e>
          <m:sub>
            <m:r>
              <w:rPr>
                <w:rFonts w:ascii="Cambria Math" w:eastAsiaTheme="minorEastAsia" w:hAnsi="Cambria Math"/>
                <w:sz w:val="32"/>
              </w:rPr>
              <m:t>S</m:t>
            </m:r>
          </m:sub>
        </m:sSub>
        <m:r>
          <w:rPr>
            <w:rFonts w:ascii="Cambria Math" w:eastAsiaTheme="minorEastAsia" w:hAnsi="Cambria Math"/>
            <w:sz w:val="32"/>
          </w:rPr>
          <m:t>=</m:t>
        </m:r>
        <m:sSub>
          <m:sSubPr>
            <m:ctrlPr>
              <w:rPr>
                <w:rFonts w:ascii="Cambria Math" w:eastAsiaTheme="minorEastAsia" w:hAnsi="Cambria Math"/>
                <w:i/>
                <w:sz w:val="32"/>
              </w:rPr>
            </m:ctrlPr>
          </m:sSubPr>
          <m:e>
            <m:d>
              <m:dPr>
                <m:ctrlPr>
                  <w:rPr>
                    <w:rFonts w:ascii="Cambria Math" w:eastAsiaTheme="minorEastAsia" w:hAnsi="Cambria Math"/>
                    <w:i/>
                    <w:sz w:val="32"/>
                  </w:rPr>
                </m:ctrlPr>
              </m:dPr>
              <m:e>
                <m:f>
                  <m:fPr>
                    <m:ctrlPr>
                      <w:rPr>
                        <w:rFonts w:ascii="Cambria Math" w:eastAsiaTheme="minorEastAsia" w:hAnsi="Cambria Math"/>
                        <w:i/>
                        <w:sz w:val="32"/>
                      </w:rPr>
                    </m:ctrlPr>
                  </m:fPr>
                  <m:num>
                    <m:r>
                      <w:rPr>
                        <w:rFonts w:ascii="Cambria Math" w:hAnsi="Cambria Math"/>
                        <w:sz w:val="32"/>
                      </w:rPr>
                      <m:t>∂P</m:t>
                    </m:r>
                  </m:num>
                  <m:den>
                    <m:r>
                      <w:rPr>
                        <w:rFonts w:ascii="Cambria Math" w:hAnsi="Cambria Math"/>
                        <w:sz w:val="32"/>
                      </w:rPr>
                      <m:t>∂S</m:t>
                    </m:r>
                  </m:den>
                </m:f>
              </m:e>
            </m:d>
          </m:e>
          <m:sub>
            <m:r>
              <w:rPr>
                <w:rFonts w:ascii="Cambria Math" w:eastAsiaTheme="minorEastAsia" w:hAnsi="Cambria Math"/>
                <w:sz w:val="32"/>
              </w:rPr>
              <m:t>V</m:t>
            </m:r>
          </m:sub>
        </m:sSub>
      </m:oMath>
      <w:r w:rsidR="00BF3848" w:rsidRPr="002C0413">
        <w:rPr>
          <w:rFonts w:eastAsiaTheme="minorEastAsia"/>
          <w:sz w:val="32"/>
        </w:rPr>
        <w:t xml:space="preserve"> </w:t>
      </w:r>
    </w:p>
    <w:p w:rsidR="00BF3848" w:rsidRPr="002C0413" w:rsidRDefault="00BF3848" w:rsidP="00113254">
      <w:pPr>
        <w:pStyle w:val="NoSpacing"/>
        <w:tabs>
          <w:tab w:val="left" w:pos="849"/>
        </w:tabs>
        <w:ind w:left="1440"/>
        <w:jc w:val="both"/>
        <w:rPr>
          <w:rFonts w:eastAsiaTheme="minorEastAsia"/>
          <w:sz w:val="32"/>
        </w:rPr>
      </w:pPr>
    </w:p>
    <w:p w:rsidR="00113254" w:rsidRPr="002C0413" w:rsidRDefault="00931A38" w:rsidP="00113254">
      <w:pPr>
        <w:pStyle w:val="NoSpacing"/>
        <w:tabs>
          <w:tab w:val="left" w:pos="849"/>
        </w:tabs>
        <w:ind w:left="1440"/>
        <w:jc w:val="both"/>
        <w:rPr>
          <w:rFonts w:eastAsiaTheme="minorEastAsia"/>
          <w:sz w:val="32"/>
        </w:rPr>
      </w:pPr>
      <m:oMath>
        <m:sSub>
          <m:sSubPr>
            <m:ctrlPr>
              <w:rPr>
                <w:rFonts w:ascii="Cambria Math" w:eastAsiaTheme="minorEastAsia" w:hAnsi="Cambria Math"/>
                <w:i/>
                <w:sz w:val="32"/>
              </w:rPr>
            </m:ctrlPr>
          </m:sSubPr>
          <m:e>
            <m:d>
              <m:dPr>
                <m:ctrlPr>
                  <w:rPr>
                    <w:rFonts w:ascii="Cambria Math" w:eastAsiaTheme="minorEastAsia" w:hAnsi="Cambria Math"/>
                    <w:i/>
                    <w:sz w:val="32"/>
                  </w:rPr>
                </m:ctrlPr>
              </m:dPr>
              <m:e>
                <m:f>
                  <m:fPr>
                    <m:ctrlPr>
                      <w:rPr>
                        <w:rFonts w:ascii="Cambria Math" w:eastAsiaTheme="minorEastAsia" w:hAnsi="Cambria Math"/>
                        <w:i/>
                        <w:sz w:val="32"/>
                      </w:rPr>
                    </m:ctrlPr>
                  </m:fPr>
                  <m:num>
                    <m:r>
                      <w:rPr>
                        <w:rFonts w:ascii="Cambria Math" w:hAnsi="Cambria Math"/>
                        <w:sz w:val="32"/>
                      </w:rPr>
                      <m:t>∂S</m:t>
                    </m:r>
                  </m:num>
                  <m:den>
                    <m:r>
                      <w:rPr>
                        <w:rFonts w:ascii="Cambria Math" w:hAnsi="Cambria Math"/>
                        <w:sz w:val="32"/>
                      </w:rPr>
                      <m:t>∂V</m:t>
                    </m:r>
                  </m:den>
                </m:f>
              </m:e>
            </m:d>
          </m:e>
          <m:sub>
            <m:r>
              <w:rPr>
                <w:rFonts w:ascii="Cambria Math" w:eastAsiaTheme="minorEastAsia" w:hAnsi="Cambria Math"/>
                <w:sz w:val="32"/>
              </w:rPr>
              <m:t>T</m:t>
            </m:r>
          </m:sub>
        </m:sSub>
        <m:r>
          <w:rPr>
            <w:rFonts w:ascii="Cambria Math" w:eastAsiaTheme="minorEastAsia" w:hAnsi="Cambria Math"/>
            <w:sz w:val="32"/>
          </w:rPr>
          <m:t>=</m:t>
        </m:r>
        <m:sSub>
          <m:sSubPr>
            <m:ctrlPr>
              <w:rPr>
                <w:rFonts w:ascii="Cambria Math" w:eastAsiaTheme="minorEastAsia" w:hAnsi="Cambria Math"/>
                <w:i/>
                <w:sz w:val="32"/>
              </w:rPr>
            </m:ctrlPr>
          </m:sSubPr>
          <m:e>
            <m:d>
              <m:dPr>
                <m:ctrlPr>
                  <w:rPr>
                    <w:rFonts w:ascii="Cambria Math" w:eastAsiaTheme="minorEastAsia" w:hAnsi="Cambria Math"/>
                    <w:i/>
                    <w:sz w:val="32"/>
                  </w:rPr>
                </m:ctrlPr>
              </m:dPr>
              <m:e>
                <m:f>
                  <m:fPr>
                    <m:ctrlPr>
                      <w:rPr>
                        <w:rFonts w:ascii="Cambria Math" w:eastAsiaTheme="minorEastAsia" w:hAnsi="Cambria Math"/>
                        <w:i/>
                        <w:sz w:val="32"/>
                      </w:rPr>
                    </m:ctrlPr>
                  </m:fPr>
                  <m:num>
                    <m:r>
                      <w:rPr>
                        <w:rFonts w:ascii="Cambria Math" w:hAnsi="Cambria Math"/>
                        <w:sz w:val="32"/>
                      </w:rPr>
                      <m:t>∂P</m:t>
                    </m:r>
                  </m:num>
                  <m:den>
                    <m:r>
                      <w:rPr>
                        <w:rFonts w:ascii="Cambria Math" w:hAnsi="Cambria Math"/>
                        <w:sz w:val="32"/>
                      </w:rPr>
                      <m:t>∂T</m:t>
                    </m:r>
                  </m:den>
                </m:f>
              </m:e>
            </m:d>
          </m:e>
          <m:sub>
            <m:r>
              <w:rPr>
                <w:rFonts w:ascii="Cambria Math" w:eastAsiaTheme="minorEastAsia" w:hAnsi="Cambria Math"/>
                <w:sz w:val="32"/>
              </w:rPr>
              <m:t>V</m:t>
            </m:r>
          </m:sub>
        </m:sSub>
      </m:oMath>
      <w:r w:rsidR="00BF3848" w:rsidRPr="002C0413">
        <w:rPr>
          <w:rFonts w:eastAsiaTheme="minorEastAsia"/>
          <w:sz w:val="32"/>
        </w:rPr>
        <w:t xml:space="preserve"> </w:t>
      </w:r>
    </w:p>
    <w:p w:rsidR="00BF3848" w:rsidRPr="002C0413" w:rsidRDefault="00BF3848" w:rsidP="00113254">
      <w:pPr>
        <w:pStyle w:val="NoSpacing"/>
        <w:tabs>
          <w:tab w:val="left" w:pos="849"/>
        </w:tabs>
        <w:ind w:left="1440"/>
        <w:jc w:val="both"/>
        <w:rPr>
          <w:rFonts w:eastAsiaTheme="minorEastAsia"/>
          <w:sz w:val="32"/>
        </w:rPr>
      </w:pPr>
    </w:p>
    <w:p w:rsidR="00BF3848" w:rsidRPr="00F2444C" w:rsidRDefault="00931A38" w:rsidP="00113254">
      <w:pPr>
        <w:pStyle w:val="NoSpacing"/>
        <w:tabs>
          <w:tab w:val="left" w:pos="849"/>
        </w:tabs>
        <w:ind w:left="1440"/>
        <w:jc w:val="both"/>
        <w:rPr>
          <w:rFonts w:eastAsiaTheme="minorEastAsia"/>
        </w:rPr>
      </w:pPr>
      <m:oMath>
        <m:sSub>
          <m:sSubPr>
            <m:ctrlPr>
              <w:rPr>
                <w:rFonts w:ascii="Cambria Math" w:eastAsiaTheme="minorEastAsia" w:hAnsi="Cambria Math"/>
                <w:i/>
                <w:sz w:val="32"/>
              </w:rPr>
            </m:ctrlPr>
          </m:sSubPr>
          <m:e>
            <m:d>
              <m:dPr>
                <m:ctrlPr>
                  <w:rPr>
                    <w:rFonts w:ascii="Cambria Math" w:eastAsiaTheme="minorEastAsia" w:hAnsi="Cambria Math"/>
                    <w:i/>
                    <w:sz w:val="32"/>
                  </w:rPr>
                </m:ctrlPr>
              </m:dPr>
              <m:e>
                <m:f>
                  <m:fPr>
                    <m:ctrlPr>
                      <w:rPr>
                        <w:rFonts w:ascii="Cambria Math" w:eastAsiaTheme="minorEastAsia" w:hAnsi="Cambria Math"/>
                        <w:i/>
                        <w:sz w:val="32"/>
                      </w:rPr>
                    </m:ctrlPr>
                  </m:fPr>
                  <m:num>
                    <m:r>
                      <w:rPr>
                        <w:rFonts w:ascii="Cambria Math" w:hAnsi="Cambria Math"/>
                        <w:sz w:val="32"/>
                      </w:rPr>
                      <m:t>∂S</m:t>
                    </m:r>
                  </m:num>
                  <m:den>
                    <m:r>
                      <w:rPr>
                        <w:rFonts w:ascii="Cambria Math" w:hAnsi="Cambria Math"/>
                        <w:sz w:val="32"/>
                      </w:rPr>
                      <m:t>∂P</m:t>
                    </m:r>
                  </m:den>
                </m:f>
              </m:e>
            </m:d>
          </m:e>
          <m:sub>
            <m:r>
              <w:rPr>
                <w:rFonts w:ascii="Cambria Math" w:eastAsiaTheme="minorEastAsia" w:hAnsi="Cambria Math"/>
                <w:sz w:val="32"/>
              </w:rPr>
              <m:t>T</m:t>
            </m:r>
          </m:sub>
        </m:sSub>
        <m:r>
          <w:rPr>
            <w:rFonts w:ascii="Cambria Math" w:eastAsiaTheme="minorEastAsia" w:hAnsi="Cambria Math"/>
            <w:sz w:val="32"/>
          </w:rPr>
          <m:t>=</m:t>
        </m:r>
        <m:sSub>
          <m:sSubPr>
            <m:ctrlPr>
              <w:rPr>
                <w:rFonts w:ascii="Cambria Math" w:eastAsiaTheme="minorEastAsia" w:hAnsi="Cambria Math"/>
                <w:i/>
                <w:sz w:val="32"/>
              </w:rPr>
            </m:ctrlPr>
          </m:sSubPr>
          <m:e>
            <m:r>
              <w:rPr>
                <w:rFonts w:ascii="Cambria Math" w:eastAsiaTheme="minorEastAsia" w:hAnsi="Cambria Math"/>
                <w:sz w:val="32"/>
              </w:rPr>
              <m:t>-</m:t>
            </m:r>
            <m:d>
              <m:dPr>
                <m:ctrlPr>
                  <w:rPr>
                    <w:rFonts w:ascii="Cambria Math" w:eastAsiaTheme="minorEastAsia" w:hAnsi="Cambria Math"/>
                    <w:i/>
                    <w:sz w:val="32"/>
                  </w:rPr>
                </m:ctrlPr>
              </m:dPr>
              <m:e>
                <m:f>
                  <m:fPr>
                    <m:ctrlPr>
                      <w:rPr>
                        <w:rFonts w:ascii="Cambria Math" w:eastAsiaTheme="minorEastAsia" w:hAnsi="Cambria Math"/>
                        <w:i/>
                        <w:sz w:val="32"/>
                      </w:rPr>
                    </m:ctrlPr>
                  </m:fPr>
                  <m:num>
                    <m:r>
                      <w:rPr>
                        <w:rFonts w:ascii="Cambria Math" w:hAnsi="Cambria Math"/>
                        <w:sz w:val="32"/>
                      </w:rPr>
                      <m:t>∂V</m:t>
                    </m:r>
                  </m:num>
                  <m:den>
                    <m:r>
                      <w:rPr>
                        <w:rFonts w:ascii="Cambria Math" w:hAnsi="Cambria Math"/>
                        <w:sz w:val="32"/>
                      </w:rPr>
                      <m:t>∂T</m:t>
                    </m:r>
                  </m:den>
                </m:f>
              </m:e>
            </m:d>
          </m:e>
          <m:sub>
            <m:r>
              <w:rPr>
                <w:rFonts w:ascii="Cambria Math" w:eastAsiaTheme="minorEastAsia" w:hAnsi="Cambria Math"/>
                <w:sz w:val="32"/>
              </w:rPr>
              <m:t>P</m:t>
            </m:r>
          </m:sub>
        </m:sSub>
      </m:oMath>
      <w:r w:rsidR="00BF3848" w:rsidRPr="002C0413">
        <w:rPr>
          <w:rFonts w:eastAsiaTheme="minorEastAsia"/>
          <w:sz w:val="32"/>
        </w:rPr>
        <w:t xml:space="preserve">    </w:t>
      </w:r>
      <w:r w:rsidR="00BF3848">
        <w:rPr>
          <w:rFonts w:eastAsiaTheme="minorEastAsia"/>
        </w:rPr>
        <w:t xml:space="preserve">     </w:t>
      </w:r>
      <w:r w:rsidR="00BF3848" w:rsidRPr="00BF3848">
        <w:rPr>
          <w:rFonts w:eastAsiaTheme="minorEastAsia"/>
          <w:highlight w:val="yellow"/>
        </w:rPr>
        <w:t>Eq. 4.12</w:t>
      </w:r>
      <w:r w:rsidR="00BF3848">
        <w:rPr>
          <w:rFonts w:eastAsiaTheme="minorEastAsia"/>
        </w:rPr>
        <w:t xml:space="preserve">     (4.35-37)</w:t>
      </w:r>
      <w:r w:rsidR="00BF3848">
        <w:rPr>
          <w:rFonts w:eastAsiaTheme="minorEastAsia"/>
        </w:rPr>
        <w:tab/>
        <w:t xml:space="preserve">              </w:t>
      </w:r>
      <w:r w:rsidR="002C0413">
        <w:rPr>
          <w:rFonts w:eastAsiaTheme="minorEastAsia"/>
        </w:rPr>
        <w:t xml:space="preserve"> </w:t>
      </w:r>
      <w:r w:rsidR="00BF3848">
        <w:rPr>
          <w:rFonts w:eastAsiaTheme="minorEastAsia"/>
        </w:rPr>
        <w:t xml:space="preserve">        </w:t>
      </w:r>
      <w:r w:rsidR="00BF3848" w:rsidRPr="00BF3848">
        <w:rPr>
          <w:rFonts w:eastAsiaTheme="minorEastAsia"/>
          <w:i/>
          <w:u w:val="single"/>
        </w:rPr>
        <w:t>Maxwell’s relations</w:t>
      </w:r>
    </w:p>
    <w:p w:rsidR="0092510B" w:rsidRPr="0092510B" w:rsidRDefault="0092510B" w:rsidP="0092510B">
      <w:pPr>
        <w:pStyle w:val="NoSpacing"/>
        <w:ind w:left="360"/>
        <w:jc w:val="both"/>
        <w:rPr>
          <w:rFonts w:eastAsiaTheme="minorEastAsia"/>
        </w:rPr>
      </w:pPr>
    </w:p>
    <w:p w:rsidR="0092510B" w:rsidRDefault="00BF3848" w:rsidP="00BF3848">
      <w:pPr>
        <w:pStyle w:val="NoSpacing"/>
        <w:numPr>
          <w:ilvl w:val="1"/>
          <w:numId w:val="5"/>
        </w:numPr>
        <w:jc w:val="both"/>
        <w:rPr>
          <w:rFonts w:eastAsiaTheme="minorEastAsia"/>
        </w:rPr>
      </w:pPr>
      <w:r>
        <w:rPr>
          <w:rFonts w:eastAsiaTheme="minorEastAsia"/>
        </w:rPr>
        <w:t>These extremely useful relationship apply to all phases of matter and apply to both real and ideal systems.  Most importantly, they express complex derivatives in terms of simple ones.</w:t>
      </w:r>
    </w:p>
    <w:p w:rsidR="00BF3848" w:rsidRDefault="00BF3848" w:rsidP="00BF3848">
      <w:pPr>
        <w:pStyle w:val="NoSpacing"/>
        <w:numPr>
          <w:ilvl w:val="2"/>
          <w:numId w:val="5"/>
        </w:numPr>
        <w:jc w:val="both"/>
        <w:rPr>
          <w:rFonts w:eastAsiaTheme="minorEastAsia"/>
          <w:highlight w:val="yellow"/>
        </w:rPr>
      </w:pPr>
      <w:r w:rsidRPr="00BF3848">
        <w:rPr>
          <w:rFonts w:eastAsiaTheme="minorEastAsia"/>
          <w:highlight w:val="yellow"/>
        </w:rPr>
        <w:t xml:space="preserve">Class Example.   Find </w:t>
      </w:r>
      <m:oMath>
        <m:sSub>
          <m:sSubPr>
            <m:ctrlPr>
              <w:rPr>
                <w:rFonts w:ascii="Cambria Math" w:eastAsiaTheme="minorEastAsia" w:hAnsi="Cambria Math"/>
                <w:i/>
                <w:highlight w:val="yellow"/>
              </w:rPr>
            </m:ctrlPr>
          </m:sSubPr>
          <m:e>
            <m:d>
              <m:dPr>
                <m:ctrlPr>
                  <w:rPr>
                    <w:rFonts w:ascii="Cambria Math" w:eastAsiaTheme="minorEastAsia" w:hAnsi="Cambria Math"/>
                    <w:i/>
                    <w:highlight w:val="yellow"/>
                  </w:rPr>
                </m:ctrlPr>
              </m:dPr>
              <m:e>
                <m:f>
                  <m:fPr>
                    <m:ctrlPr>
                      <w:rPr>
                        <w:rFonts w:ascii="Cambria Math" w:eastAsiaTheme="minorEastAsia" w:hAnsi="Cambria Math"/>
                        <w:i/>
                        <w:highlight w:val="yellow"/>
                      </w:rPr>
                    </m:ctrlPr>
                  </m:fPr>
                  <m:num>
                    <m:r>
                      <w:rPr>
                        <w:rFonts w:ascii="Cambria Math" w:hAnsi="Cambria Math"/>
                        <w:highlight w:val="yellow"/>
                      </w:rPr>
                      <m:t>∂S</m:t>
                    </m:r>
                  </m:num>
                  <m:den>
                    <m:r>
                      <w:rPr>
                        <w:rFonts w:ascii="Cambria Math" w:hAnsi="Cambria Math"/>
                        <w:highlight w:val="yellow"/>
                      </w:rPr>
                      <m:t>∂V</m:t>
                    </m:r>
                  </m:den>
                </m:f>
              </m:e>
            </m:d>
          </m:e>
          <m:sub>
            <m:r>
              <w:rPr>
                <w:rFonts w:ascii="Cambria Math" w:eastAsiaTheme="minorEastAsia" w:hAnsi="Cambria Math"/>
                <w:highlight w:val="yellow"/>
              </w:rPr>
              <m:t>T</m:t>
            </m:r>
          </m:sub>
        </m:sSub>
      </m:oMath>
      <w:r w:rsidR="00211143">
        <w:rPr>
          <w:rFonts w:eastAsiaTheme="minorEastAsia"/>
          <w:highlight w:val="yellow"/>
        </w:rPr>
        <w:t xml:space="preserve"> for an ideal </w:t>
      </w:r>
      <w:r w:rsidRPr="00BF3848">
        <w:rPr>
          <w:rFonts w:eastAsiaTheme="minorEastAsia"/>
          <w:highlight w:val="yellow"/>
        </w:rPr>
        <w:t>gas</w:t>
      </w:r>
    </w:p>
    <w:p w:rsidR="00BF3848" w:rsidRDefault="00FC18CB" w:rsidP="00BF3848">
      <w:pPr>
        <w:pStyle w:val="NoSpacing"/>
        <w:numPr>
          <w:ilvl w:val="2"/>
          <w:numId w:val="5"/>
        </w:numPr>
        <w:jc w:val="both"/>
        <w:rPr>
          <w:rFonts w:eastAsiaTheme="minorEastAsia"/>
          <w:highlight w:val="yellow"/>
        </w:rPr>
      </w:pPr>
      <w:r>
        <w:rPr>
          <w:rFonts w:eastAsiaTheme="minorEastAsia"/>
          <w:highlight w:val="yellow"/>
        </w:rPr>
        <w:t>Class example.   Starting from the natural variable equation for the differential of U, develop an expression for the dependence of U on V under isothermal conditions for an ideal gas.</w:t>
      </w:r>
      <w:r w:rsidR="00211143">
        <w:rPr>
          <w:rFonts w:eastAsiaTheme="minorEastAsia"/>
          <w:highlight w:val="yellow"/>
        </w:rPr>
        <w:t xml:space="preserve">  What does your answer reveal?</w:t>
      </w:r>
    </w:p>
    <w:p w:rsidR="00FC18CB" w:rsidRDefault="00FC18CB" w:rsidP="00FC18CB">
      <w:pPr>
        <w:pStyle w:val="ListParagraph"/>
        <w:rPr>
          <w:rFonts w:eastAsiaTheme="minorEastAsia"/>
          <w:highlight w:val="yellow"/>
        </w:rPr>
      </w:pPr>
    </w:p>
    <w:p w:rsidR="00FC18CB" w:rsidRDefault="00FC18CB" w:rsidP="00FC18CB">
      <w:pPr>
        <w:pStyle w:val="NoSpacing"/>
        <w:jc w:val="both"/>
        <w:rPr>
          <w:rFonts w:eastAsiaTheme="minorEastAsia"/>
          <w:u w:val="single"/>
        </w:rPr>
      </w:pPr>
      <w:r w:rsidRPr="00FC18CB">
        <w:rPr>
          <w:rFonts w:eastAsiaTheme="minorEastAsia"/>
          <w:u w:val="single"/>
        </w:rPr>
        <w:t xml:space="preserve">More about </w:t>
      </w:r>
      <w:r w:rsidRPr="00FC18CB">
        <w:rPr>
          <w:rFonts w:eastAsiaTheme="minorEastAsia" w:cstheme="minorHAnsi"/>
          <w:u w:val="single"/>
        </w:rPr>
        <w:t>Δ</w:t>
      </w:r>
      <w:r w:rsidRPr="00FC18CB">
        <w:rPr>
          <w:rFonts w:eastAsiaTheme="minorEastAsia"/>
          <w:u w:val="single"/>
        </w:rPr>
        <w:t>G</w:t>
      </w:r>
    </w:p>
    <w:p w:rsidR="00FC18CB" w:rsidRPr="009951D7" w:rsidRDefault="00FC18CB" w:rsidP="00906CF8">
      <w:pPr>
        <w:pStyle w:val="NoSpacing"/>
        <w:numPr>
          <w:ilvl w:val="0"/>
          <w:numId w:val="5"/>
        </w:numPr>
        <w:jc w:val="both"/>
        <w:rPr>
          <w:rFonts w:eastAsiaTheme="minorEastAsia"/>
          <w:u w:val="single"/>
        </w:rPr>
      </w:pPr>
      <w:r>
        <w:rPr>
          <w:rFonts w:eastAsiaTheme="minorEastAsia"/>
        </w:rPr>
        <w:t xml:space="preserve">The changes in U and H with respect to temperature are heat capacities.   How does G change with T?  From eq. 4.11a, we see that the slope of </w:t>
      </w:r>
      <w:proofErr w:type="spellStart"/>
      <w:r>
        <w:rPr>
          <w:rFonts w:eastAsiaTheme="minorEastAsia"/>
        </w:rPr>
        <w:t>dG</w:t>
      </w:r>
      <w:proofErr w:type="spellEnd"/>
      <w:r>
        <w:rPr>
          <w:rFonts w:eastAsiaTheme="minorEastAsia"/>
        </w:rPr>
        <w:t xml:space="preserve"> vs </w:t>
      </w:r>
      <w:proofErr w:type="spellStart"/>
      <w:proofErr w:type="gramStart"/>
      <w:r>
        <w:rPr>
          <w:rFonts w:eastAsiaTheme="minorEastAsia"/>
        </w:rPr>
        <w:t>dT</w:t>
      </w:r>
      <w:proofErr w:type="spellEnd"/>
      <w:proofErr w:type="gramEnd"/>
      <w:r>
        <w:rPr>
          <w:rFonts w:eastAsiaTheme="minorEastAsia"/>
        </w:rPr>
        <w:t xml:space="preserve"> is the negative of the entropy of the system.  </w:t>
      </w:r>
      <w:r w:rsidRPr="00FC18CB">
        <w:rPr>
          <w:rFonts w:eastAsiaTheme="minorEastAsia"/>
          <w:u w:val="single"/>
        </w:rPr>
        <w:t>The negative slope indicates that G decreases with T</w:t>
      </w:r>
      <w:r>
        <w:rPr>
          <w:rFonts w:eastAsiaTheme="minorEastAsia"/>
        </w:rPr>
        <w:t xml:space="preserve">.  </w:t>
      </w:r>
      <w:r w:rsidR="00BA41BA">
        <w:rPr>
          <w:rFonts w:eastAsiaTheme="minorEastAsia"/>
        </w:rPr>
        <w:t xml:space="preserve">Let’s consider the fraction G/T.  </w:t>
      </w:r>
      <w:r>
        <w:rPr>
          <w:rFonts w:eastAsiaTheme="minorEastAsia"/>
        </w:rPr>
        <w:t xml:space="preserve">We can </w:t>
      </w:r>
      <w:r w:rsidR="00BA41BA">
        <w:rPr>
          <w:rFonts w:eastAsiaTheme="minorEastAsia"/>
        </w:rPr>
        <w:t>calculate the differential of this term using quotient rule:</w:t>
      </w:r>
    </w:p>
    <w:p w:rsidR="009951D7" w:rsidRDefault="009951D7" w:rsidP="009951D7">
      <w:pPr>
        <w:pStyle w:val="NoSpacing"/>
        <w:ind w:left="360"/>
        <w:jc w:val="both"/>
        <w:rPr>
          <w:rFonts w:eastAsiaTheme="minorEastAsia"/>
        </w:rPr>
      </w:pPr>
      <w:r>
        <w:rPr>
          <w:rFonts w:eastAsiaTheme="minorEastAsia"/>
        </w:rPr>
        <w:t xml:space="preserve"> </w:t>
      </w:r>
    </w:p>
    <w:p w:rsidR="009951D7" w:rsidRDefault="009951D7" w:rsidP="009951D7">
      <w:pPr>
        <w:pStyle w:val="NoSpacing"/>
        <w:ind w:left="360"/>
        <w:jc w:val="both"/>
        <w:rPr>
          <w:rFonts w:eastAsiaTheme="minorEastAsia"/>
        </w:rPr>
      </w:pPr>
      <m:oMath>
        <m:r>
          <w:rPr>
            <w:rFonts w:ascii="Cambria Math" w:eastAsiaTheme="minorEastAsia" w:hAnsi="Cambria Math"/>
          </w:rPr>
          <m:t>d</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T</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TdG-GdT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oMath>
      <w:r>
        <w:rPr>
          <w:rFonts w:eastAsiaTheme="minorEastAsia"/>
        </w:rPr>
        <w:t xml:space="preserve">    Substitute in the natural variable expression for dG</w:t>
      </w:r>
    </w:p>
    <w:p w:rsidR="00FC18CB" w:rsidRDefault="00931A38" w:rsidP="00FC18CB">
      <w:pPr>
        <w:pStyle w:val="NoSpacing"/>
        <w:ind w:left="360"/>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TdG-GdT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T </m:t>
            </m:r>
            <m:d>
              <m:dPr>
                <m:ctrlPr>
                  <w:rPr>
                    <w:rFonts w:ascii="Cambria Math" w:eastAsiaTheme="minorEastAsia" w:hAnsi="Cambria Math"/>
                    <w:i/>
                  </w:rPr>
                </m:ctrlPr>
              </m:dPr>
              <m:e>
                <m:r>
                  <w:rPr>
                    <w:rFonts w:ascii="Cambria Math" w:eastAsiaTheme="minorEastAsia" w:hAnsi="Cambria Math"/>
                  </w:rPr>
                  <m:t>-SdT+VdP</m:t>
                </m:r>
              </m:e>
            </m:d>
            <m:r>
              <w:rPr>
                <w:rFonts w:ascii="Cambria Math" w:eastAsiaTheme="minorEastAsia" w:hAnsi="Cambria Math"/>
              </w:rPr>
              <m:t>-GdT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-TSdT+TVdP-GdT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-G-TS</m:t>
                </m:r>
              </m:e>
            </m:d>
            <m:r>
              <w:rPr>
                <w:rFonts w:ascii="Cambria Math" w:eastAsiaTheme="minorEastAsia" w:hAnsi="Cambria Math"/>
              </w:rPr>
              <m:t>dT+TVdP</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(-H)</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dT+</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T</m:t>
            </m:r>
          </m:den>
        </m:f>
        <m:r>
          <w:rPr>
            <w:rFonts w:ascii="Cambria Math" w:eastAsiaTheme="minorEastAsia" w:hAnsi="Cambria Math"/>
          </w:rPr>
          <m:t>dP</m:t>
        </m:r>
      </m:oMath>
      <w:r w:rsidR="009951D7">
        <w:rPr>
          <w:rFonts w:eastAsiaTheme="minorEastAsia"/>
        </w:rPr>
        <w:t xml:space="preserve">       </w:t>
      </w:r>
      <w:r w:rsidR="009951D7" w:rsidRPr="00BA41BA">
        <w:rPr>
          <w:rFonts w:eastAsiaTheme="minorEastAsia"/>
          <w:u w:val="single"/>
        </w:rPr>
        <w:t>Constant P</w:t>
      </w:r>
    </w:p>
    <w:p w:rsidR="009951D7" w:rsidRPr="00FC18CB" w:rsidRDefault="009951D7" w:rsidP="00FC18CB">
      <w:pPr>
        <w:pStyle w:val="NoSpacing"/>
        <w:ind w:left="360"/>
        <w:jc w:val="both"/>
        <w:rPr>
          <w:rFonts w:eastAsiaTheme="minorEastAsia"/>
          <w:u w:val="single"/>
        </w:rPr>
      </w:pPr>
      <m:oMath>
        <m:r>
          <w:rPr>
            <w:rFonts w:ascii="Cambria Math" w:eastAsiaTheme="minorEastAsia" w:hAnsi="Cambria Math"/>
          </w:rPr>
          <m:t>d</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T</m:t>
                </m:r>
              </m:den>
            </m:f>
          </m:e>
        </m:d>
        <m:r>
          <w:rPr>
            <w:rFonts w:ascii="Cambria Math" w:eastAsiaTheme="minorEastAsia" w:hAnsi="Cambria Math"/>
          </w:rPr>
          <m:t>= -</m:t>
        </m:r>
        <m:f>
          <m:fPr>
            <m:ctrlPr>
              <w:rPr>
                <w:rFonts w:ascii="Cambria Math" w:eastAsiaTheme="minorEastAsia" w:hAnsi="Cambria Math"/>
                <w:i/>
              </w:rPr>
            </m:ctrlPr>
          </m:fPr>
          <m:num>
            <m:r>
              <w:rPr>
                <w:rFonts w:ascii="Cambria Math" w:eastAsiaTheme="minorEastAsia" w:hAnsi="Cambria Math"/>
              </w:rPr>
              <m:t>H</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 xml:space="preserve">dT= </m:t>
        </m:r>
        <m:f>
          <m:fPr>
            <m:ctrlPr>
              <w:rPr>
                <w:rFonts w:ascii="Cambria Math" w:eastAsiaTheme="minorEastAsia" w:hAnsi="Cambria Math"/>
                <w:i/>
              </w:rPr>
            </m:ctrlPr>
          </m:fPr>
          <m:num>
            <m:r>
              <w:rPr>
                <w:rFonts w:ascii="Cambria Math" w:hAnsi="Cambria Math"/>
              </w:rPr>
              <m:t>d</m:t>
            </m:r>
          </m:num>
          <m:den>
            <m:r>
              <w:rPr>
                <w:rFonts w:ascii="Cambria Math" w:hAnsi="Cambria Math"/>
              </w:rPr>
              <m:t>dT</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T</m:t>
                </m:r>
              </m:den>
            </m:f>
          </m:e>
        </m:d>
        <m:r>
          <w:rPr>
            <w:rFonts w:ascii="Cambria Math" w:eastAsiaTheme="minorEastAsia" w:hAnsi="Cambria Math"/>
          </w:rPr>
          <m:t>*H dT=d</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T</m:t>
                </m:r>
              </m:den>
            </m:f>
          </m:e>
        </m:d>
        <m:r>
          <w:rPr>
            <w:rFonts w:ascii="Cambria Math" w:eastAsiaTheme="minorEastAsia" w:hAnsi="Cambria Math"/>
          </w:rPr>
          <m:t xml:space="preserve"> *H</m:t>
        </m:r>
      </m:oMath>
      <w:r w:rsidR="00EE1C11">
        <w:rPr>
          <w:rFonts w:eastAsiaTheme="minorEastAsia"/>
        </w:rPr>
        <w:t xml:space="preserve">           </w:t>
      </w:r>
      <w:r w:rsidR="00EE1C11" w:rsidRPr="00BA41BA">
        <w:rPr>
          <w:rFonts w:eastAsiaTheme="minorEastAsia"/>
        </w:rPr>
        <w:t>Using changes in G and H</w:t>
      </w:r>
      <w:r w:rsidRPr="00BA41BA">
        <w:rPr>
          <w:rFonts w:eastAsiaTheme="minorEastAsia"/>
        </w:rPr>
        <w:t xml:space="preserve"> and dividing by </w:t>
      </w:r>
      <m:oMath>
        <m:r>
          <w:rPr>
            <w:rFonts w:ascii="Cambria Math" w:eastAsiaTheme="minorEastAsia" w:hAnsi="Cambria Math"/>
          </w:rPr>
          <m:t>d</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T</m:t>
                </m:r>
              </m:den>
            </m:f>
          </m:e>
        </m:d>
      </m:oMath>
    </w:p>
    <w:p w:rsidR="00FC18CB" w:rsidRDefault="00EE1C11" w:rsidP="00EE1C11">
      <w:pPr>
        <w:pStyle w:val="NoSpacing"/>
        <w:ind w:firstLine="360"/>
        <w:jc w:val="both"/>
        <w:rPr>
          <w:rFonts w:eastAsiaTheme="minorEastAsia"/>
          <w:i/>
          <w:u w:val="single"/>
        </w:rPr>
      </w:pPr>
      <m:oMath>
        <m: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∆G</m:t>
                    </m:r>
                  </m:num>
                  <m:den>
                    <m:r>
                      <m:rPr>
                        <m:sty m:val="p"/>
                      </m:rPr>
                      <w:rPr>
                        <w:rFonts w:ascii="Cambria Math" w:hAnsi="Cambria Math"/>
                      </w:rPr>
                      <m:t>T</m:t>
                    </m:r>
                  </m:den>
                </m:f>
              </m:e>
            </m:d>
          </m:num>
          <m:den>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T</m:t>
                    </m:r>
                  </m:den>
                </m:f>
              </m:e>
            </m:d>
          </m:den>
        </m:f>
        <m:r>
          <w:rPr>
            <w:rFonts w:ascii="Cambria Math" w:eastAsiaTheme="minorEastAsia" w:hAnsi="Cambria Math"/>
          </w:rPr>
          <m:t>=∆H</m:t>
        </m:r>
      </m:oMath>
      <w:r w:rsidR="00FC18CB">
        <w:rPr>
          <w:rFonts w:eastAsiaTheme="minorEastAsia"/>
        </w:rPr>
        <w:t xml:space="preserve">      </w:t>
      </w:r>
      <w:r w:rsidR="00FC18CB" w:rsidRPr="000A54BF">
        <w:rPr>
          <w:rFonts w:eastAsiaTheme="minorEastAsia"/>
          <w:highlight w:val="yellow"/>
        </w:rPr>
        <w:t>Eq. 4.13</w:t>
      </w:r>
      <w:r w:rsidR="000A54BF">
        <w:rPr>
          <w:rFonts w:eastAsiaTheme="minorEastAsia"/>
        </w:rPr>
        <w:t xml:space="preserve">    (4.44)</w:t>
      </w:r>
      <w:r w:rsidR="000A54BF">
        <w:rPr>
          <w:rFonts w:eastAsiaTheme="minorEastAsia"/>
        </w:rPr>
        <w:tab/>
      </w:r>
      <w:r w:rsidR="000A54BF">
        <w:rPr>
          <w:rFonts w:eastAsiaTheme="minorEastAsia"/>
        </w:rPr>
        <w:tab/>
      </w:r>
      <w:r w:rsidR="000A54BF">
        <w:rPr>
          <w:rFonts w:eastAsiaTheme="minorEastAsia"/>
        </w:rPr>
        <w:tab/>
      </w:r>
      <w:r w:rsidR="000A54BF">
        <w:rPr>
          <w:rFonts w:eastAsiaTheme="minorEastAsia"/>
        </w:rPr>
        <w:tab/>
        <w:t xml:space="preserve">          </w:t>
      </w:r>
      <w:r>
        <w:rPr>
          <w:rFonts w:eastAsiaTheme="minorEastAsia"/>
        </w:rPr>
        <w:t xml:space="preserve">               </w:t>
      </w:r>
      <w:r w:rsidR="000A54BF">
        <w:rPr>
          <w:rFonts w:eastAsiaTheme="minorEastAsia"/>
        </w:rPr>
        <w:t xml:space="preserve"> </w:t>
      </w:r>
      <w:r w:rsidR="000A54BF" w:rsidRPr="000A54BF">
        <w:rPr>
          <w:rFonts w:eastAsiaTheme="minorEastAsia"/>
          <w:i/>
          <w:u w:val="single"/>
        </w:rPr>
        <w:t>Gibbs Helmholtz Equation</w:t>
      </w:r>
    </w:p>
    <w:p w:rsidR="000A54BF" w:rsidRPr="003D5ACC" w:rsidRDefault="000A54BF" w:rsidP="000A54BF">
      <w:pPr>
        <w:pStyle w:val="NoSpacing"/>
        <w:numPr>
          <w:ilvl w:val="1"/>
          <w:numId w:val="5"/>
        </w:numPr>
        <w:jc w:val="both"/>
        <w:rPr>
          <w:rFonts w:eastAsiaTheme="minorEastAsia"/>
          <w:u w:val="single"/>
        </w:rPr>
      </w:pPr>
      <w:r>
        <w:rPr>
          <w:rFonts w:eastAsiaTheme="minorEastAsia"/>
        </w:rPr>
        <w:lastRenderedPageBreak/>
        <w:t>See ex. 4.12</w:t>
      </w:r>
    </w:p>
    <w:p w:rsidR="003D5ACC" w:rsidRPr="000A54BF" w:rsidRDefault="00931A38" w:rsidP="003D5ACC">
      <w:pPr>
        <w:pStyle w:val="NoSpacing"/>
        <w:ind w:left="720"/>
        <w:jc w:val="both"/>
        <w:rPr>
          <w:rFonts w:eastAsiaTheme="minorEastAsia"/>
          <w:u w:val="single"/>
        </w:rPr>
      </w:pPr>
      <m:oMath>
        <m:f>
          <m:fPr>
            <m:ctrlPr>
              <w:rPr>
                <w:rFonts w:ascii="Cambria Math" w:eastAsiaTheme="minorEastAsia" w:hAnsi="Cambria Math"/>
                <w:sz w:val="28"/>
              </w:rPr>
            </m:ctrlPr>
          </m:fPr>
          <m:num>
            <m:sSub>
              <m:sSubPr>
                <m:ctrlPr>
                  <w:rPr>
                    <w:rFonts w:ascii="Cambria Math" w:eastAsiaTheme="minorEastAsia" w:hAnsi="Cambria Math"/>
                    <w:sz w:val="28"/>
                  </w:rPr>
                </m:ctrlPr>
              </m:sSubPr>
              <m:e>
                <m:d>
                  <m:dPr>
                    <m:ctrlPr>
                      <w:rPr>
                        <w:rFonts w:ascii="Cambria Math" w:eastAsiaTheme="minorEastAsia" w:hAnsi="Cambria Math"/>
                        <w:sz w:val="28"/>
                      </w:rPr>
                    </m:ctrlPr>
                  </m:dPr>
                  <m:e>
                    <m:f>
                      <m:fPr>
                        <m:ctrlPr>
                          <w:rPr>
                            <w:rFonts w:ascii="Cambria Math" w:eastAsiaTheme="minorEastAsia" w:hAnsi="Cambria Math"/>
                            <w:sz w:val="28"/>
                          </w:rPr>
                        </m:ctrlPr>
                      </m:fPr>
                      <m:num>
                        <m:r>
                          <m:rPr>
                            <m:sty m:val="p"/>
                          </m:rPr>
                          <w:rPr>
                            <w:rFonts w:ascii="Cambria Math" w:eastAsiaTheme="minorEastAsia" w:hAnsi="Cambria Math"/>
                            <w:sz w:val="28"/>
                          </w:rPr>
                          <m:t>∆G</m:t>
                        </m:r>
                      </m:num>
                      <m:den>
                        <m:r>
                          <m:rPr>
                            <m:sty m:val="p"/>
                          </m:rPr>
                          <w:rPr>
                            <w:rFonts w:ascii="Cambria Math" w:eastAsiaTheme="minorEastAsia" w:hAnsi="Cambria Math"/>
                            <w:sz w:val="28"/>
                          </w:rPr>
                          <m:t>T</m:t>
                        </m:r>
                      </m:den>
                    </m:f>
                  </m:e>
                </m:d>
              </m:e>
              <m:sub>
                <m:r>
                  <w:rPr>
                    <w:rFonts w:ascii="Cambria Math" w:eastAsiaTheme="minorEastAsia" w:hAnsi="Cambria Math"/>
                    <w:sz w:val="28"/>
                  </w:rPr>
                  <m:t>Final</m:t>
                </m:r>
              </m:sub>
            </m:sSub>
            <m:r>
              <w:rPr>
                <w:rFonts w:ascii="Cambria Math" w:eastAsiaTheme="minorEastAsia" w:hAnsi="Cambria Math"/>
                <w:sz w:val="28"/>
              </w:rPr>
              <m:t>-</m:t>
            </m:r>
            <m:sSub>
              <m:sSubPr>
                <m:ctrlPr>
                  <w:rPr>
                    <w:rFonts w:ascii="Cambria Math" w:eastAsiaTheme="minorEastAsia" w:hAnsi="Cambria Math"/>
                    <w:sz w:val="28"/>
                  </w:rPr>
                </m:ctrlPr>
              </m:sSubPr>
              <m:e>
                <m:d>
                  <m:dPr>
                    <m:ctrlPr>
                      <w:rPr>
                        <w:rFonts w:ascii="Cambria Math" w:eastAsiaTheme="minorEastAsia" w:hAnsi="Cambria Math"/>
                        <w:sz w:val="28"/>
                      </w:rPr>
                    </m:ctrlPr>
                  </m:dPr>
                  <m:e>
                    <m:f>
                      <m:fPr>
                        <m:ctrlPr>
                          <w:rPr>
                            <w:rFonts w:ascii="Cambria Math" w:eastAsiaTheme="minorEastAsia" w:hAnsi="Cambria Math"/>
                            <w:sz w:val="28"/>
                          </w:rPr>
                        </m:ctrlPr>
                      </m:fPr>
                      <m:num>
                        <m:r>
                          <m:rPr>
                            <m:sty m:val="p"/>
                          </m:rPr>
                          <w:rPr>
                            <w:rFonts w:ascii="Cambria Math" w:eastAsiaTheme="minorEastAsia" w:hAnsi="Cambria Math"/>
                            <w:sz w:val="28"/>
                          </w:rPr>
                          <m:t>∆G</m:t>
                        </m:r>
                      </m:num>
                      <m:den>
                        <m:r>
                          <m:rPr>
                            <m:sty m:val="p"/>
                          </m:rPr>
                          <w:rPr>
                            <w:rFonts w:ascii="Cambria Math" w:eastAsiaTheme="minorEastAsia" w:hAnsi="Cambria Math"/>
                            <w:sz w:val="28"/>
                          </w:rPr>
                          <m:t>T</m:t>
                        </m:r>
                      </m:den>
                    </m:f>
                  </m:e>
                </m:d>
              </m:e>
              <m:sub>
                <m:r>
                  <w:rPr>
                    <w:rFonts w:ascii="Cambria Math" w:eastAsiaTheme="minorEastAsia" w:hAnsi="Cambria Math"/>
                    <w:sz w:val="28"/>
                  </w:rPr>
                  <m:t>initial</m:t>
                </m:r>
              </m:sub>
            </m:sSub>
          </m:num>
          <m:den>
            <m:sSub>
              <m:sSubPr>
                <m:ctrlPr>
                  <w:rPr>
                    <w:rFonts w:ascii="Cambria Math" w:eastAsiaTheme="minorEastAsia" w:hAnsi="Cambria Math"/>
                    <w:i/>
                    <w:sz w:val="28"/>
                  </w:rPr>
                </m:ctrlPr>
              </m:sSub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T</m:t>
                        </m:r>
                      </m:den>
                    </m:f>
                  </m:e>
                </m:d>
              </m:e>
              <m:sub>
                <m:r>
                  <w:rPr>
                    <w:rFonts w:ascii="Cambria Math" w:eastAsiaTheme="minorEastAsia" w:hAnsi="Cambria Math"/>
                    <w:sz w:val="28"/>
                  </w:rPr>
                  <m:t>Final</m:t>
                </m:r>
              </m:sub>
            </m:sSub>
            <m:r>
              <w:rPr>
                <w:rFonts w:ascii="Cambria Math" w:eastAsiaTheme="minorEastAsia" w:hAnsi="Cambria Math"/>
                <w:sz w:val="28"/>
              </w:rPr>
              <m:t xml:space="preserve">- </m:t>
            </m:r>
            <m:sSub>
              <m:sSubPr>
                <m:ctrlPr>
                  <w:rPr>
                    <w:rFonts w:ascii="Cambria Math" w:eastAsiaTheme="minorEastAsia" w:hAnsi="Cambria Math"/>
                    <w:i/>
                    <w:sz w:val="28"/>
                  </w:rPr>
                </m:ctrlPr>
              </m:sSub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T</m:t>
                        </m:r>
                      </m:den>
                    </m:f>
                  </m:e>
                </m:d>
              </m:e>
              <m:sub>
                <m:r>
                  <w:rPr>
                    <w:rFonts w:ascii="Cambria Math" w:eastAsiaTheme="minorEastAsia" w:hAnsi="Cambria Math"/>
                    <w:sz w:val="28"/>
                  </w:rPr>
                  <m:t>initial</m:t>
                </m:r>
              </m:sub>
            </m:sSub>
          </m:den>
        </m:f>
        <m:r>
          <w:rPr>
            <w:rFonts w:ascii="Cambria Math" w:eastAsiaTheme="minorEastAsia" w:hAnsi="Cambria Math"/>
            <w:sz w:val="28"/>
          </w:rPr>
          <m:t>= ∆H</m:t>
        </m:r>
      </m:oMath>
      <w:r w:rsidR="002B16EB">
        <w:rPr>
          <w:rFonts w:eastAsiaTheme="minorEastAsia"/>
        </w:rPr>
        <w:t xml:space="preserve"> </w:t>
      </w:r>
    </w:p>
    <w:p w:rsidR="000065EF" w:rsidRPr="000065EF" w:rsidRDefault="000065EF" w:rsidP="000065EF">
      <w:pPr>
        <w:pStyle w:val="NoSpacing"/>
        <w:ind w:left="360"/>
        <w:jc w:val="both"/>
        <w:rPr>
          <w:rFonts w:eastAsiaTheme="minorEastAsia"/>
          <w:u w:val="single"/>
        </w:rPr>
      </w:pPr>
    </w:p>
    <w:p w:rsidR="000A54BF" w:rsidRPr="000A54BF" w:rsidRDefault="000A54BF" w:rsidP="000A54BF">
      <w:pPr>
        <w:pStyle w:val="NoSpacing"/>
        <w:numPr>
          <w:ilvl w:val="0"/>
          <w:numId w:val="5"/>
        </w:numPr>
        <w:jc w:val="both"/>
        <w:rPr>
          <w:rFonts w:eastAsiaTheme="minorEastAsia"/>
          <w:u w:val="single"/>
        </w:rPr>
      </w:pPr>
      <w:r>
        <w:rPr>
          <w:rFonts w:eastAsiaTheme="minorEastAsia"/>
        </w:rPr>
        <w:t>The relationship between G and P at constant T:</w:t>
      </w:r>
    </w:p>
    <w:p w:rsidR="000A54BF" w:rsidRDefault="000065EF" w:rsidP="000A54BF">
      <w:pPr>
        <w:pStyle w:val="NoSpacing"/>
        <w:ind w:left="360"/>
        <w:jc w:val="both"/>
        <w:rPr>
          <w:rFonts w:eastAsiaTheme="minorEastAsia"/>
        </w:rPr>
      </w:pPr>
      <m:oMath>
        <m:r>
          <m:rPr>
            <m:sty m:val="p"/>
          </m:rPr>
          <w:rPr>
            <w:rFonts w:ascii="Cambria Math" w:eastAsiaTheme="minorEastAsia" w:hAnsi="Cambria Math"/>
          </w:rPr>
          <m:t>dG= -SdT+VdP</m:t>
        </m:r>
      </m:oMath>
      <w:r w:rsidR="000A54BF">
        <w:rPr>
          <w:rFonts w:eastAsiaTheme="minorEastAsia"/>
        </w:rPr>
        <w:t xml:space="preserve"> </w:t>
      </w:r>
    </w:p>
    <w:p w:rsidR="000065EF" w:rsidRDefault="00931A38" w:rsidP="000A54BF">
      <w:pPr>
        <w:pStyle w:val="NoSpacing"/>
        <w:ind w:left="360"/>
        <w:jc w:val="both"/>
        <w:rPr>
          <w:rFonts w:eastAsiaTheme="minorEastAsia"/>
        </w:rPr>
      </w:pPr>
      <m:oMath>
        <m:sSub>
          <m:sSubPr>
            <m:ctrlPr>
              <w:rPr>
                <w:rFonts w:ascii="Cambria Math" w:eastAsiaTheme="minorEastAsia" w:hAnsi="Cambria Math"/>
                <w:i/>
              </w:rPr>
            </m:ctrlPr>
          </m:sSub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∂G</m:t>
                    </m:r>
                  </m:num>
                  <m:den>
                    <m:r>
                      <w:rPr>
                        <w:rFonts w:ascii="Cambria Math" w:hAnsi="Cambria Math"/>
                      </w:rPr>
                      <m:t>∂P</m:t>
                    </m:r>
                  </m:den>
                </m:f>
              </m:e>
            </m:d>
          </m:e>
          <m:sub>
            <m:r>
              <w:rPr>
                <w:rFonts w:ascii="Cambria Math" w:eastAsiaTheme="minorEastAsia" w:hAnsi="Cambria Math"/>
              </w:rPr>
              <m:t>T</m:t>
            </m:r>
          </m:sub>
        </m:sSub>
        <m:r>
          <w:rPr>
            <w:rFonts w:ascii="Cambria Math" w:eastAsiaTheme="minorEastAsia" w:hAnsi="Cambria Math"/>
          </w:rPr>
          <m:t>= -S</m:t>
        </m:r>
        <m:sSub>
          <m:sSubPr>
            <m:ctrlPr>
              <w:rPr>
                <w:rFonts w:ascii="Cambria Math" w:eastAsiaTheme="minorEastAsia" w:hAnsi="Cambria Math"/>
                <w:i/>
              </w:rPr>
            </m:ctrlPr>
          </m:sSub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∂T</m:t>
                    </m:r>
                  </m:num>
                  <m:den>
                    <m:r>
                      <w:rPr>
                        <w:rFonts w:ascii="Cambria Math" w:hAnsi="Cambria Math"/>
                      </w:rPr>
                      <m:t>∂P</m:t>
                    </m:r>
                  </m:den>
                </m:f>
              </m:e>
            </m:d>
          </m:e>
          <m:sub>
            <m:r>
              <w:rPr>
                <w:rFonts w:ascii="Cambria Math" w:eastAsiaTheme="minorEastAsia" w:hAnsi="Cambria Math"/>
              </w:rPr>
              <m:t>T</m:t>
            </m:r>
          </m:sub>
        </m:sSub>
        <m:r>
          <w:rPr>
            <w:rFonts w:ascii="Cambria Math" w:eastAsiaTheme="minorEastAsia" w:hAnsi="Cambria Math"/>
          </w:rPr>
          <m:t>+V=  V</m:t>
        </m:r>
      </m:oMath>
      <w:r w:rsidR="000065EF">
        <w:rPr>
          <w:rFonts w:eastAsiaTheme="minorEastAsia"/>
        </w:rPr>
        <w:t xml:space="preserve"> </w:t>
      </w:r>
    </w:p>
    <w:p w:rsidR="000A54BF" w:rsidRDefault="000A54BF" w:rsidP="000A54BF">
      <w:pPr>
        <w:pStyle w:val="NoSpacing"/>
        <w:ind w:left="360"/>
        <w:jc w:val="both"/>
        <w:rPr>
          <w:rFonts w:eastAsiaTheme="minorEastAsia"/>
          <w:i/>
          <w:u w:val="single"/>
        </w:rPr>
      </w:pPr>
      <m:oMath>
        <m:r>
          <w:rPr>
            <w:rFonts w:ascii="Cambria Math" w:eastAsiaTheme="minorEastAsia" w:hAnsi="Cambria Math"/>
          </w:rPr>
          <m:t>∆G=V</m:t>
        </m:r>
        <m:nary>
          <m:naryPr>
            <m:limLoc m:val="subSup"/>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sub>
          <m:sup>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F</m:t>
                </m:r>
              </m:sub>
            </m:sSub>
          </m:sup>
          <m:e>
            <m:r>
              <w:rPr>
                <w:rFonts w:ascii="Cambria Math" w:eastAsiaTheme="minorEastAsia" w:hAnsi="Cambria Math"/>
              </w:rPr>
              <m:t>dP</m:t>
            </m:r>
          </m:e>
        </m:nary>
      </m:oMath>
      <w:r w:rsidR="007C6C95">
        <w:rPr>
          <w:rFonts w:eastAsiaTheme="minorEastAsia"/>
        </w:rPr>
        <w:t xml:space="preserve">      </w:t>
      </w:r>
      <w:r w:rsidR="007C6C95" w:rsidRPr="007C6C95">
        <w:rPr>
          <w:rFonts w:eastAsiaTheme="minorEastAsia"/>
          <w:highlight w:val="yellow"/>
        </w:rPr>
        <w:t xml:space="preserve">eq. </w:t>
      </w:r>
      <w:r w:rsidRPr="007C6C95">
        <w:rPr>
          <w:rFonts w:eastAsiaTheme="minorEastAsia"/>
          <w:highlight w:val="yellow"/>
        </w:rPr>
        <w:t>4.1</w:t>
      </w:r>
      <w:r w:rsidRPr="00C522DA">
        <w:rPr>
          <w:rFonts w:eastAsiaTheme="minorEastAsia"/>
          <w:highlight w:val="yellow"/>
        </w:rPr>
        <w:t>4</w:t>
      </w:r>
      <w:r>
        <w:rPr>
          <w:rFonts w:eastAsiaTheme="minorEastAsia"/>
        </w:rPr>
        <w:t xml:space="preserve">  </w:t>
      </w:r>
      <w:r w:rsidR="007C6C95">
        <w:rPr>
          <w:rFonts w:eastAsiaTheme="minorEastAsia"/>
        </w:rPr>
        <w:t xml:space="preserve"> </w:t>
      </w:r>
      <w:r>
        <w:rPr>
          <w:rFonts w:eastAsiaTheme="minorEastAsia"/>
        </w:rPr>
        <w:t>(4.46)</w:t>
      </w:r>
      <w:r>
        <w:rPr>
          <w:rFonts w:eastAsiaTheme="minorEastAsia"/>
        </w:rPr>
        <w:tab/>
      </w:r>
      <w:r>
        <w:rPr>
          <w:rFonts w:eastAsiaTheme="minorEastAsia"/>
        </w:rPr>
        <w:tab/>
      </w:r>
      <w:r w:rsidR="007C6C95">
        <w:rPr>
          <w:rFonts w:eastAsiaTheme="minorEastAsia"/>
        </w:rPr>
        <w:tab/>
        <w:t xml:space="preserve">   </w:t>
      </w:r>
      <w:r w:rsidR="007C6C95" w:rsidRPr="007C6C95">
        <w:rPr>
          <w:rFonts w:eastAsiaTheme="minorEastAsia"/>
          <w:i/>
          <w:u w:val="single"/>
        </w:rPr>
        <w:t>Δ</w:t>
      </w:r>
      <w:r w:rsidRPr="007C6C95">
        <w:rPr>
          <w:rFonts w:eastAsiaTheme="minorEastAsia"/>
          <w:i/>
          <w:u w:val="single"/>
        </w:rPr>
        <w:t xml:space="preserve">G related to changes in </w:t>
      </w:r>
      <w:r w:rsidR="007C6C95" w:rsidRPr="007C6C95">
        <w:rPr>
          <w:rFonts w:eastAsiaTheme="minorEastAsia"/>
          <w:i/>
          <w:u w:val="single"/>
        </w:rPr>
        <w:t>pressure at constant T</w:t>
      </w:r>
    </w:p>
    <w:p w:rsidR="00C522DA" w:rsidRDefault="00C522DA" w:rsidP="00C522DA">
      <w:pPr>
        <w:pStyle w:val="NoSpacing"/>
        <w:numPr>
          <w:ilvl w:val="0"/>
          <w:numId w:val="5"/>
        </w:numPr>
        <w:jc w:val="both"/>
        <w:rPr>
          <w:rFonts w:eastAsiaTheme="minorEastAsia"/>
        </w:rPr>
      </w:pPr>
      <w:r>
        <w:rPr>
          <w:rFonts w:eastAsiaTheme="minorEastAsia"/>
        </w:rPr>
        <w:t xml:space="preserve">Here, we see that an increase in pressure results in an increase in Gibbs </w:t>
      </w:r>
      <w:proofErr w:type="gramStart"/>
      <w:r>
        <w:rPr>
          <w:rFonts w:eastAsiaTheme="minorEastAsia"/>
        </w:rPr>
        <w:t>Free</w:t>
      </w:r>
      <w:proofErr w:type="gramEnd"/>
      <w:r>
        <w:rPr>
          <w:rFonts w:eastAsiaTheme="minorEastAsia"/>
        </w:rPr>
        <w:t xml:space="preserve"> energy.  We know that for a given amount of a substance, the volume increases according to the following:  g&gt;&gt; L &gt; </w:t>
      </w:r>
      <w:proofErr w:type="gramStart"/>
      <w:r>
        <w:rPr>
          <w:rFonts w:eastAsiaTheme="minorEastAsia"/>
        </w:rPr>
        <w:t>s  (</w:t>
      </w:r>
      <w:proofErr w:type="gramEnd"/>
      <w:r>
        <w:rPr>
          <w:rFonts w:eastAsiaTheme="minorEastAsia"/>
        </w:rPr>
        <w:t xml:space="preserve">water is a notable exception), so the dependence of G on P changes with phase. </w:t>
      </w:r>
    </w:p>
    <w:p w:rsidR="00C522DA" w:rsidRPr="00C522DA" w:rsidRDefault="00C522DA" w:rsidP="00C522DA">
      <w:pPr>
        <w:pStyle w:val="NoSpacing"/>
        <w:numPr>
          <w:ilvl w:val="1"/>
          <w:numId w:val="5"/>
        </w:numPr>
        <w:jc w:val="both"/>
        <w:rPr>
          <w:rFonts w:eastAsiaTheme="minorEastAsia"/>
          <w:u w:val="single"/>
        </w:rPr>
      </w:pPr>
      <w:r w:rsidRPr="00C522DA">
        <w:rPr>
          <w:rFonts w:eastAsiaTheme="minorEastAsia"/>
          <w:u w:val="single"/>
        </w:rPr>
        <w:t>The system will spontaneously convert to the state of lowest Gibbs Energy at a given value of P.</w:t>
      </w:r>
    </w:p>
    <w:p w:rsidR="00C522DA" w:rsidRPr="00C522DA" w:rsidRDefault="00C522DA" w:rsidP="007C6C95">
      <w:pPr>
        <w:pStyle w:val="NoSpacing"/>
        <w:jc w:val="both"/>
        <w:rPr>
          <w:rFonts w:eastAsiaTheme="minorEastAsia"/>
        </w:rPr>
      </w:pPr>
      <w:r>
        <w:rPr>
          <w:rFonts w:eastAsiaTheme="minorEastAsia"/>
        </w:rPr>
        <w:t xml:space="preserve"> </w:t>
      </w:r>
    </w:p>
    <w:p w:rsidR="00B75FCB" w:rsidRDefault="00B75FCB" w:rsidP="00B75FCB">
      <w:pPr>
        <w:pStyle w:val="NoSpacing"/>
        <w:jc w:val="both"/>
        <w:rPr>
          <w:rFonts w:eastAsiaTheme="minorEastAsia"/>
          <w:u w:val="single"/>
        </w:rPr>
      </w:pPr>
      <w:r w:rsidRPr="00B75FCB">
        <w:rPr>
          <w:rFonts w:eastAsiaTheme="minorEastAsia"/>
          <w:u w:val="single"/>
        </w:rPr>
        <w:t>Fugacity</w:t>
      </w:r>
    </w:p>
    <w:p w:rsidR="00B75FCB" w:rsidRDefault="00B75FCB" w:rsidP="00931A38">
      <w:pPr>
        <w:pStyle w:val="NoSpacing"/>
        <w:numPr>
          <w:ilvl w:val="0"/>
          <w:numId w:val="7"/>
        </w:numPr>
        <w:jc w:val="both"/>
        <w:rPr>
          <w:rFonts w:eastAsiaTheme="minorEastAsia"/>
        </w:rPr>
      </w:pPr>
      <w:r w:rsidRPr="00B75FCB">
        <w:rPr>
          <w:rFonts w:eastAsiaTheme="minorEastAsia"/>
        </w:rPr>
        <w:t>Chemical po</w:t>
      </w:r>
      <w:r>
        <w:rPr>
          <w:rFonts w:eastAsiaTheme="minorEastAsia"/>
        </w:rPr>
        <w:t xml:space="preserve">tential varies with pressure.  For an </w:t>
      </w:r>
      <w:r w:rsidRPr="00B75FCB">
        <w:rPr>
          <w:rFonts w:eastAsiaTheme="minorEastAsia"/>
          <w:i/>
          <w:u w:val="single"/>
        </w:rPr>
        <w:t>ideal gas</w:t>
      </w:r>
      <w:r>
        <w:rPr>
          <w:rFonts w:eastAsiaTheme="minorEastAsia"/>
        </w:rPr>
        <w:t>, we can show that:</w:t>
      </w:r>
    </w:p>
    <w:p w:rsidR="00B75FCB" w:rsidRDefault="00B75FCB" w:rsidP="00B75FCB">
      <w:pPr>
        <w:pStyle w:val="NoSpacing"/>
        <w:ind w:left="360"/>
        <w:jc w:val="both"/>
        <w:rPr>
          <w:rFonts w:eastAsiaTheme="minorEastAsia"/>
          <w:i/>
          <w:u w:val="single"/>
        </w:rPr>
      </w:pPr>
      <m:oMath>
        <m:r>
          <w:rPr>
            <w:rFonts w:ascii="Cambria Math" w:eastAsiaTheme="minorEastAsia" w:hAnsi="Cambria Math"/>
          </w:rPr>
          <m:t>∆μ=RT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F</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den>
                </m:f>
              </m:e>
            </m:d>
          </m:e>
        </m:func>
      </m:oMath>
      <w:r>
        <w:rPr>
          <w:rFonts w:eastAsiaTheme="minorEastAsia"/>
        </w:rPr>
        <w:t xml:space="preserve">     </w:t>
      </w:r>
      <w:r w:rsidRPr="00B75FCB">
        <w:rPr>
          <w:rFonts w:eastAsiaTheme="minorEastAsia"/>
          <w:highlight w:val="yellow"/>
        </w:rPr>
        <w:t>Eq. 4.</w:t>
      </w:r>
      <w:r w:rsidRPr="00BA41BA">
        <w:rPr>
          <w:rFonts w:eastAsiaTheme="minorEastAsia"/>
          <w:highlight w:val="yellow"/>
        </w:rPr>
        <w:t>1</w:t>
      </w:r>
      <w:r w:rsidR="00BA41BA" w:rsidRPr="00BA41BA">
        <w:rPr>
          <w:rFonts w:eastAsiaTheme="minorEastAsia"/>
          <w:highlight w:val="yellow"/>
        </w:rPr>
        <w:t>5</w:t>
      </w:r>
      <w:r>
        <w:rPr>
          <w:rFonts w:eastAsiaTheme="minorEastAsia"/>
        </w:rPr>
        <w:t xml:space="preserve">   (4.55)</w:t>
      </w:r>
      <w:r>
        <w:rPr>
          <w:rFonts w:eastAsiaTheme="minorEastAsia"/>
        </w:rPr>
        <w:tab/>
        <w:t xml:space="preserve">            </w:t>
      </w:r>
      <w:r w:rsidRPr="00B75FCB">
        <w:rPr>
          <w:rFonts w:eastAsiaTheme="minorEastAsia"/>
          <w:i/>
          <w:u w:val="single"/>
        </w:rPr>
        <w:t>Change in chemical potential with pressure for an ideal gas</w:t>
      </w:r>
    </w:p>
    <w:p w:rsidR="009D4F6D" w:rsidRDefault="009D4F6D" w:rsidP="00B75FCB">
      <w:pPr>
        <w:pStyle w:val="NoSpacing"/>
        <w:ind w:left="360"/>
        <w:jc w:val="both"/>
        <w:rPr>
          <w:rFonts w:eastAsiaTheme="minorEastAsia"/>
        </w:rPr>
      </w:pPr>
    </w:p>
    <w:p w:rsidR="009D4F6D" w:rsidRPr="009D4F6D" w:rsidRDefault="009D4F6D" w:rsidP="00931A38">
      <w:pPr>
        <w:pStyle w:val="NoSpacing"/>
        <w:numPr>
          <w:ilvl w:val="1"/>
          <w:numId w:val="7"/>
        </w:numPr>
        <w:jc w:val="both"/>
        <w:rPr>
          <w:rFonts w:eastAsiaTheme="minorEastAsia"/>
        </w:rPr>
      </w:pPr>
      <w:r>
        <w:rPr>
          <w:rFonts w:eastAsiaTheme="minorEastAsia"/>
        </w:rPr>
        <w:t xml:space="preserve">As we know, gases are typically non-ideal and the intermolecular forces alter the pressures in the system.  At moderate pressures, </w:t>
      </w:r>
      <w:r>
        <w:rPr>
          <w:rFonts w:eastAsiaTheme="minorEastAsia" w:cstheme="minorHAnsi"/>
        </w:rPr>
        <w:t xml:space="preserve">µ is </w:t>
      </w:r>
      <w:r w:rsidRPr="009D4F6D">
        <w:rPr>
          <w:rFonts w:eastAsiaTheme="minorEastAsia" w:cstheme="minorHAnsi"/>
          <w:u w:val="single"/>
        </w:rPr>
        <w:t>lower</w:t>
      </w:r>
      <w:r>
        <w:rPr>
          <w:rFonts w:eastAsiaTheme="minorEastAsia" w:cstheme="minorHAnsi"/>
        </w:rPr>
        <w:t xml:space="preserve"> than predicted due to attractive forces, whereas, at high pressures, µ is </w:t>
      </w:r>
      <w:r w:rsidRPr="009D4F6D">
        <w:rPr>
          <w:rFonts w:eastAsiaTheme="minorEastAsia" w:cstheme="minorHAnsi"/>
          <w:u w:val="single"/>
        </w:rPr>
        <w:t>higher</w:t>
      </w:r>
      <w:r>
        <w:rPr>
          <w:rFonts w:eastAsiaTheme="minorEastAsia" w:cstheme="minorHAnsi"/>
        </w:rPr>
        <w:t xml:space="preserve"> than predicted due to repulsive forces.</w:t>
      </w:r>
    </w:p>
    <w:p w:rsidR="009D4F6D" w:rsidRPr="009D4F6D" w:rsidRDefault="009D4F6D" w:rsidP="00931A38">
      <w:pPr>
        <w:pStyle w:val="NoSpacing"/>
        <w:numPr>
          <w:ilvl w:val="1"/>
          <w:numId w:val="7"/>
        </w:numPr>
        <w:jc w:val="both"/>
        <w:rPr>
          <w:rFonts w:eastAsiaTheme="minorEastAsia"/>
        </w:rPr>
      </w:pPr>
      <w:r>
        <w:rPr>
          <w:rFonts w:eastAsiaTheme="minorEastAsia" w:cstheme="minorHAnsi"/>
        </w:rPr>
        <w:t xml:space="preserve">We must use an adjusted pressure called </w:t>
      </w:r>
      <w:r w:rsidRPr="009D4F6D">
        <w:rPr>
          <w:rFonts w:eastAsiaTheme="minorEastAsia" w:cstheme="minorHAnsi"/>
          <w:u w:val="single"/>
        </w:rPr>
        <w:t>fugacity</w:t>
      </w:r>
      <w:r>
        <w:rPr>
          <w:rFonts w:eastAsiaTheme="minorEastAsia" w:cstheme="minorHAnsi"/>
        </w:rPr>
        <w:t>, f.</w:t>
      </w:r>
      <w:r w:rsidR="003A3DFD">
        <w:rPr>
          <w:rFonts w:eastAsiaTheme="minorEastAsia" w:cstheme="minorHAnsi"/>
        </w:rPr>
        <w:t xml:space="preserve">  In other words, a gas at some “real pressure” P will behave as if it has a pressure f due to non-ideal interactions.  For an ideal gas, f = P.</w:t>
      </w:r>
    </w:p>
    <w:p w:rsidR="00B75FCB" w:rsidRDefault="00B75FCB" w:rsidP="00B75FCB">
      <w:pPr>
        <w:pStyle w:val="NoSpacing"/>
        <w:ind w:left="360"/>
        <w:jc w:val="both"/>
        <w:rPr>
          <w:rFonts w:eastAsiaTheme="minorEastAsia"/>
        </w:rPr>
      </w:pPr>
    </w:p>
    <w:p w:rsidR="009D4F6D" w:rsidRDefault="009D4F6D" w:rsidP="009D4F6D">
      <w:pPr>
        <w:pStyle w:val="NoSpacing"/>
        <w:ind w:left="2160" w:firstLine="720"/>
        <w:jc w:val="both"/>
        <w:rPr>
          <w:rFonts w:eastAsiaTheme="minorEastAsia"/>
          <w:i/>
          <w:u w:val="single"/>
        </w:rPr>
      </w:pPr>
      <m:oMath>
        <m:r>
          <w:rPr>
            <w:rFonts w:ascii="Cambria Math" w:eastAsiaTheme="minorEastAsia" w:hAnsi="Cambria Math"/>
          </w:rPr>
          <m:t>f= ϕP</m:t>
        </m:r>
      </m:oMath>
      <w:r>
        <w:rPr>
          <w:rFonts w:eastAsiaTheme="minorEastAsia"/>
        </w:rPr>
        <w:t xml:space="preserve">   </w:t>
      </w:r>
      <w:r w:rsidRPr="009D4F6D">
        <w:rPr>
          <w:rFonts w:eastAsiaTheme="minorEastAsia"/>
          <w:highlight w:val="yellow"/>
        </w:rPr>
        <w:t>Eq. 4</w:t>
      </w:r>
      <w:r w:rsidRPr="00BA41BA">
        <w:rPr>
          <w:rFonts w:eastAsiaTheme="minorEastAsia"/>
          <w:highlight w:val="yellow"/>
        </w:rPr>
        <w:t>.1</w:t>
      </w:r>
      <w:r w:rsidR="00BA41BA" w:rsidRPr="00BA41BA">
        <w:rPr>
          <w:rFonts w:eastAsiaTheme="minorEastAsia"/>
          <w:highlight w:val="yellow"/>
        </w:rPr>
        <w:t>6</w:t>
      </w:r>
      <w:r>
        <w:rPr>
          <w:rFonts w:eastAsiaTheme="minorEastAsia"/>
        </w:rPr>
        <w:t xml:space="preserve">    (4.58)                                                                   </w:t>
      </w:r>
      <w:r w:rsidRPr="009D4F6D">
        <w:rPr>
          <w:rFonts w:eastAsiaTheme="minorEastAsia"/>
          <w:i/>
          <w:u w:val="single"/>
        </w:rPr>
        <w:t>Fugacity</w:t>
      </w:r>
    </w:p>
    <w:p w:rsidR="009D4F6D" w:rsidRDefault="009D4F6D" w:rsidP="009D4F6D">
      <w:pPr>
        <w:pStyle w:val="NoSpacing"/>
        <w:ind w:left="2880" w:firstLine="720"/>
        <w:jc w:val="both"/>
        <w:rPr>
          <w:rFonts w:eastAsiaTheme="minorEastAsia"/>
        </w:rPr>
      </w:pPr>
    </w:p>
    <w:p w:rsidR="00FB746C" w:rsidRDefault="009D4F6D" w:rsidP="00931A38">
      <w:pPr>
        <w:pStyle w:val="NoSpacing"/>
        <w:numPr>
          <w:ilvl w:val="2"/>
          <w:numId w:val="7"/>
        </w:numPr>
        <w:jc w:val="both"/>
        <w:rPr>
          <w:rFonts w:eastAsiaTheme="minorEastAsia"/>
        </w:rPr>
      </w:pPr>
      <w:r>
        <w:rPr>
          <w:rFonts w:eastAsiaTheme="minorEastAsia"/>
        </w:rPr>
        <w:t xml:space="preserve">Where </w:t>
      </w:r>
      <w:r>
        <w:rPr>
          <w:rFonts w:eastAsiaTheme="minorEastAsia" w:cstheme="minorHAnsi"/>
        </w:rPr>
        <w:t>ɸ</w:t>
      </w:r>
      <w:r>
        <w:rPr>
          <w:rFonts w:eastAsiaTheme="minorEastAsia"/>
        </w:rPr>
        <w:t xml:space="preserve"> is the fugacity coefficient.   We can consider f to be a measure of the non-ideality of a real</w:t>
      </w:r>
      <w:r w:rsidR="00FB746C">
        <w:rPr>
          <w:rFonts w:eastAsiaTheme="minorEastAsia"/>
        </w:rPr>
        <w:t xml:space="preserve"> gas.  </w:t>
      </w:r>
      <w:r w:rsidR="00FB746C">
        <w:rPr>
          <w:rFonts w:eastAsiaTheme="minorEastAsia" w:cstheme="minorHAnsi"/>
        </w:rPr>
        <w:t>ɸ</w:t>
      </w:r>
      <w:r w:rsidR="00FB746C">
        <w:rPr>
          <w:rFonts w:eastAsiaTheme="minorEastAsia"/>
        </w:rPr>
        <w:t xml:space="preserve"> approaches 1 as P approaches 0.  Revising </w:t>
      </w:r>
      <w:proofErr w:type="spellStart"/>
      <w:r w:rsidR="00FB746C">
        <w:rPr>
          <w:rFonts w:eastAsiaTheme="minorEastAsia"/>
        </w:rPr>
        <w:t>eq</w:t>
      </w:r>
      <w:proofErr w:type="spellEnd"/>
      <w:r w:rsidR="00FB746C">
        <w:rPr>
          <w:rFonts w:eastAsiaTheme="minorEastAsia"/>
        </w:rPr>
        <w:t xml:space="preserve"> 4.17 for a real gas:</w:t>
      </w:r>
    </w:p>
    <w:p w:rsidR="00FB746C" w:rsidRDefault="00FB746C" w:rsidP="00FB746C">
      <w:pPr>
        <w:pStyle w:val="NoSpacing"/>
        <w:ind w:left="1800"/>
        <w:jc w:val="both"/>
        <w:rPr>
          <w:rFonts w:eastAsiaTheme="minorEastAsia"/>
        </w:rPr>
      </w:pPr>
      <w:bookmarkStart w:id="0" w:name="_GoBack"/>
      <w:bookmarkEnd w:id="0"/>
    </w:p>
    <w:p w:rsidR="009D4F6D" w:rsidRDefault="009D4F6D" w:rsidP="00FB746C">
      <w:pPr>
        <w:pStyle w:val="NoSpacing"/>
        <w:ind w:left="1800"/>
        <w:jc w:val="both"/>
        <w:rPr>
          <w:rFonts w:eastAsiaTheme="minorEastAsia"/>
          <w:i/>
          <w:u w:val="single"/>
        </w:rPr>
      </w:pPr>
      <w:r>
        <w:rPr>
          <w:rFonts w:eastAsiaTheme="minorEastAsia"/>
        </w:rPr>
        <w:t xml:space="preserve">  </w:t>
      </w:r>
      <m:oMath>
        <m:r>
          <w:rPr>
            <w:rFonts w:ascii="Cambria Math" w:eastAsiaTheme="minorEastAsia" w:hAnsi="Cambria Math"/>
          </w:rPr>
          <m:t>∆μ=RT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f</m:t>
                    </m:r>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den>
                </m:f>
              </m:e>
            </m:d>
          </m:e>
        </m:func>
      </m:oMath>
      <w:r w:rsidR="00FB746C">
        <w:rPr>
          <w:rFonts w:eastAsiaTheme="minorEastAsia"/>
        </w:rPr>
        <w:t xml:space="preserve">   </w:t>
      </w:r>
      <w:r w:rsidR="00FB746C" w:rsidRPr="00FB746C">
        <w:rPr>
          <w:rFonts w:eastAsiaTheme="minorEastAsia"/>
          <w:highlight w:val="yellow"/>
        </w:rPr>
        <w:t>Eq.</w:t>
      </w:r>
      <w:r w:rsidR="007D71D9">
        <w:rPr>
          <w:rFonts w:eastAsiaTheme="minorEastAsia"/>
          <w:highlight w:val="yellow"/>
        </w:rPr>
        <w:t xml:space="preserve"> 4.</w:t>
      </w:r>
      <w:r w:rsidR="007D71D9" w:rsidRPr="00BA41BA">
        <w:rPr>
          <w:rFonts w:eastAsiaTheme="minorEastAsia"/>
          <w:highlight w:val="yellow"/>
        </w:rPr>
        <w:t>1</w:t>
      </w:r>
      <w:r w:rsidR="00BA41BA" w:rsidRPr="00BA41BA">
        <w:rPr>
          <w:rFonts w:eastAsiaTheme="minorEastAsia"/>
          <w:highlight w:val="yellow"/>
        </w:rPr>
        <w:t>7</w:t>
      </w:r>
      <w:r w:rsidR="00FB746C">
        <w:rPr>
          <w:rFonts w:eastAsiaTheme="minorEastAsia"/>
        </w:rPr>
        <w:t xml:space="preserve">   (4.59)</w:t>
      </w:r>
      <w:r w:rsidR="00FB746C">
        <w:rPr>
          <w:rFonts w:eastAsiaTheme="minorEastAsia"/>
        </w:rPr>
        <w:tab/>
        <w:t xml:space="preserve">                 </w:t>
      </w:r>
      <w:r w:rsidR="00FB746C" w:rsidRPr="00B75FCB">
        <w:rPr>
          <w:rFonts w:eastAsiaTheme="minorEastAsia"/>
          <w:i/>
          <w:u w:val="single"/>
        </w:rPr>
        <w:t>Change in</w:t>
      </w:r>
      <w:r w:rsidR="00FB746C">
        <w:rPr>
          <w:rFonts w:eastAsiaTheme="minorEastAsia"/>
          <w:i/>
          <w:u w:val="single"/>
        </w:rPr>
        <w:t xml:space="preserve"> </w:t>
      </w:r>
      <w:r w:rsidR="00FB746C">
        <w:rPr>
          <w:rFonts w:eastAsiaTheme="minorEastAsia" w:cstheme="minorHAnsi"/>
          <w:i/>
          <w:u w:val="single"/>
        </w:rPr>
        <w:t>µ</w:t>
      </w:r>
      <w:r w:rsidR="00FB746C">
        <w:rPr>
          <w:rFonts w:eastAsiaTheme="minorEastAsia"/>
          <w:i/>
          <w:u w:val="single"/>
        </w:rPr>
        <w:t xml:space="preserve"> with pressure for a r</w:t>
      </w:r>
      <w:r w:rsidR="00FB746C" w:rsidRPr="00B75FCB">
        <w:rPr>
          <w:rFonts w:eastAsiaTheme="minorEastAsia"/>
          <w:i/>
          <w:u w:val="single"/>
        </w:rPr>
        <w:t>eal gas</w:t>
      </w:r>
    </w:p>
    <w:p w:rsidR="007D71D9" w:rsidRDefault="007D71D9" w:rsidP="00FB746C">
      <w:pPr>
        <w:pStyle w:val="NoSpacing"/>
        <w:ind w:left="1800"/>
        <w:jc w:val="both"/>
        <w:rPr>
          <w:rFonts w:eastAsiaTheme="minorEastAsia"/>
        </w:rPr>
      </w:pPr>
    </w:p>
    <w:p w:rsidR="007D71D9" w:rsidRDefault="007D71D9" w:rsidP="00931A38">
      <w:pPr>
        <w:pStyle w:val="NoSpacing"/>
        <w:numPr>
          <w:ilvl w:val="2"/>
          <w:numId w:val="7"/>
        </w:numPr>
        <w:jc w:val="both"/>
        <w:rPr>
          <w:rFonts w:eastAsiaTheme="minorEastAsia"/>
        </w:rPr>
      </w:pPr>
      <w:r>
        <w:rPr>
          <w:rFonts w:eastAsiaTheme="minorEastAsia"/>
        </w:rPr>
        <w:t xml:space="preserve">Fugacity terms are indirectly calculated by comparing the actual and ideal molar volumes of a gas in order to obtain </w:t>
      </w:r>
      <w:r>
        <w:rPr>
          <w:rFonts w:eastAsiaTheme="minorEastAsia" w:cstheme="minorHAnsi"/>
        </w:rPr>
        <w:t>ɸ</w:t>
      </w:r>
      <w:r>
        <w:rPr>
          <w:rFonts w:eastAsiaTheme="minorEastAsia"/>
        </w:rPr>
        <w:t>:</w:t>
      </w:r>
    </w:p>
    <w:p w:rsidR="007D71D9" w:rsidRDefault="007D71D9" w:rsidP="007D71D9">
      <w:pPr>
        <w:pStyle w:val="NoSpacing"/>
        <w:ind w:left="1800"/>
        <w:jc w:val="both"/>
        <w:rPr>
          <w:rFonts w:eastAsiaTheme="minorEastAsia"/>
        </w:rPr>
      </w:pPr>
    </w:p>
    <w:p w:rsidR="007D71D9" w:rsidRDefault="00931A38" w:rsidP="007D71D9">
      <w:pPr>
        <w:pStyle w:val="NoSpacing"/>
        <w:ind w:left="1800"/>
        <w:jc w:val="both"/>
        <w:rPr>
          <w:rFonts w:eastAsiaTheme="minorEastAsia"/>
          <w:i/>
          <w:u w:val="single"/>
        </w:rPr>
      </w:pPr>
      <m:oMath>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 xml:space="preserve">ϕ </m:t>
            </m:r>
          </m:e>
        </m:func>
        <m:r>
          <w:rPr>
            <w:rFonts w:ascii="Cambria Math" w:eastAsiaTheme="minorEastAsia" w:hAnsi="Cambria Math"/>
          </w:rPr>
          <m:t xml:space="preserve">= </m:t>
        </m:r>
        <m:nary>
          <m:naryPr>
            <m:limLoc m:val="undOvr"/>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P</m:t>
            </m:r>
          </m:sup>
          <m:e>
            <m:f>
              <m:fPr>
                <m:ctrlPr>
                  <w:rPr>
                    <w:rFonts w:ascii="Cambria Math" w:eastAsiaTheme="minorEastAsia" w:hAnsi="Cambria Math"/>
                    <w:i/>
                  </w:rPr>
                </m:ctrlPr>
              </m:fPr>
              <m:num>
                <m:r>
                  <w:rPr>
                    <w:rFonts w:ascii="Cambria Math" w:eastAsiaTheme="minorEastAsia" w:hAnsi="Cambria Math"/>
                  </w:rPr>
                  <m:t>Z-1</m:t>
                </m:r>
              </m:num>
              <m:den>
                <m:r>
                  <w:rPr>
                    <w:rFonts w:ascii="Cambria Math" w:eastAsiaTheme="minorEastAsia" w:hAnsi="Cambria Math"/>
                  </w:rPr>
                  <m:t>P</m:t>
                </m:r>
              </m:den>
            </m:f>
          </m:e>
        </m:nary>
        <m:r>
          <w:rPr>
            <w:rFonts w:ascii="Cambria Math" w:eastAsiaTheme="minorEastAsia" w:hAnsi="Cambria Math"/>
          </w:rPr>
          <m:t xml:space="preserve"> dP</m:t>
        </m:r>
      </m:oMath>
      <w:r w:rsidR="007D71D9">
        <w:rPr>
          <w:rFonts w:eastAsiaTheme="minorEastAsia"/>
        </w:rPr>
        <w:t xml:space="preserve">   </w:t>
      </w:r>
      <w:proofErr w:type="spellStart"/>
      <w:r w:rsidR="007D71D9" w:rsidRPr="007D71D9">
        <w:rPr>
          <w:rFonts w:eastAsiaTheme="minorEastAsia"/>
          <w:highlight w:val="yellow"/>
        </w:rPr>
        <w:t>Eq</w:t>
      </w:r>
      <w:proofErr w:type="spellEnd"/>
      <w:r w:rsidR="007D71D9" w:rsidRPr="007D71D9">
        <w:rPr>
          <w:rFonts w:eastAsiaTheme="minorEastAsia"/>
          <w:highlight w:val="yellow"/>
        </w:rPr>
        <w:t xml:space="preserve"> 4.</w:t>
      </w:r>
      <w:r w:rsidR="00BA41BA">
        <w:rPr>
          <w:rFonts w:eastAsiaTheme="minorEastAsia"/>
          <w:highlight w:val="yellow"/>
        </w:rPr>
        <w:t>18</w:t>
      </w:r>
      <w:r w:rsidR="007D71D9">
        <w:rPr>
          <w:rFonts w:eastAsiaTheme="minorEastAsia"/>
        </w:rPr>
        <w:t xml:space="preserve">   (4.62)                               </w:t>
      </w:r>
      <w:r w:rsidR="007D71D9" w:rsidRPr="007D71D9">
        <w:rPr>
          <w:rFonts w:eastAsiaTheme="minorEastAsia"/>
          <w:i/>
          <w:u w:val="single"/>
        </w:rPr>
        <w:t>Calculation of fugacity coefficient</w:t>
      </w:r>
    </w:p>
    <w:p w:rsidR="003A3DFD" w:rsidRDefault="003A3DFD" w:rsidP="007D71D9">
      <w:pPr>
        <w:pStyle w:val="NoSpacing"/>
        <w:ind w:left="1800"/>
        <w:jc w:val="both"/>
        <w:rPr>
          <w:rFonts w:eastAsiaTheme="minorEastAsia"/>
          <w:i/>
          <w:u w:val="single"/>
        </w:rPr>
      </w:pPr>
    </w:p>
    <w:p w:rsidR="003A3DFD" w:rsidRPr="003A3DFD" w:rsidRDefault="003A3DFD" w:rsidP="007D71D9">
      <w:pPr>
        <w:pStyle w:val="NoSpacing"/>
        <w:ind w:left="1800"/>
        <w:jc w:val="both"/>
        <w:rPr>
          <w:rFonts w:eastAsiaTheme="minorEastAsia"/>
        </w:rPr>
      </w:pPr>
      <w:r w:rsidRPr="003A3DFD">
        <w:rPr>
          <w:rFonts w:eastAsiaTheme="minorEastAsia"/>
          <w:highlight w:val="yellow"/>
        </w:rPr>
        <w:t>Ex.   Ex. 4.14 in chapter.</w:t>
      </w:r>
    </w:p>
    <w:sectPr w:rsidR="003A3DFD" w:rsidRPr="003A3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397"/>
    <w:multiLevelType w:val="hybridMultilevel"/>
    <w:tmpl w:val="8B56DC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720EA8"/>
    <w:multiLevelType w:val="hybridMultilevel"/>
    <w:tmpl w:val="100261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3E21C3"/>
    <w:multiLevelType w:val="hybridMultilevel"/>
    <w:tmpl w:val="C8A882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B8C536E"/>
    <w:multiLevelType w:val="hybridMultilevel"/>
    <w:tmpl w:val="CB5052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2331FB"/>
    <w:multiLevelType w:val="hybridMultilevel"/>
    <w:tmpl w:val="4316F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B282DE8"/>
    <w:multiLevelType w:val="hybridMultilevel"/>
    <w:tmpl w:val="B518DCA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FF7BA3"/>
    <w:multiLevelType w:val="hybridMultilevel"/>
    <w:tmpl w:val="CBBEE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1A4B91"/>
    <w:multiLevelType w:val="hybridMultilevel"/>
    <w:tmpl w:val="EA8A70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4411B7"/>
    <w:multiLevelType w:val="hybridMultilevel"/>
    <w:tmpl w:val="B518DC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4"/>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1A"/>
    <w:rsid w:val="000065EF"/>
    <w:rsid w:val="00044459"/>
    <w:rsid w:val="00064971"/>
    <w:rsid w:val="000A54BF"/>
    <w:rsid w:val="00113254"/>
    <w:rsid w:val="00131372"/>
    <w:rsid w:val="001E628A"/>
    <w:rsid w:val="0020531A"/>
    <w:rsid w:val="00211143"/>
    <w:rsid w:val="00214FD1"/>
    <w:rsid w:val="002B16EB"/>
    <w:rsid w:val="002C0413"/>
    <w:rsid w:val="003A3DFD"/>
    <w:rsid w:val="003C4A37"/>
    <w:rsid w:val="003D5ACC"/>
    <w:rsid w:val="00402B38"/>
    <w:rsid w:val="00453EF9"/>
    <w:rsid w:val="00481CEF"/>
    <w:rsid w:val="004A664E"/>
    <w:rsid w:val="004B4103"/>
    <w:rsid w:val="004E2A9A"/>
    <w:rsid w:val="005241D9"/>
    <w:rsid w:val="005743ED"/>
    <w:rsid w:val="00616BA7"/>
    <w:rsid w:val="007336D5"/>
    <w:rsid w:val="007A6264"/>
    <w:rsid w:val="007C6C95"/>
    <w:rsid w:val="007D71D9"/>
    <w:rsid w:val="007E7C2A"/>
    <w:rsid w:val="008037DB"/>
    <w:rsid w:val="0086567A"/>
    <w:rsid w:val="008B782B"/>
    <w:rsid w:val="00906CF8"/>
    <w:rsid w:val="00924C2E"/>
    <w:rsid w:val="0092510B"/>
    <w:rsid w:val="00931A38"/>
    <w:rsid w:val="009951D7"/>
    <w:rsid w:val="00995738"/>
    <w:rsid w:val="009D4F6D"/>
    <w:rsid w:val="009D6C06"/>
    <w:rsid w:val="00A3046E"/>
    <w:rsid w:val="00A94EE7"/>
    <w:rsid w:val="00AC65AF"/>
    <w:rsid w:val="00B75FCB"/>
    <w:rsid w:val="00BA41BA"/>
    <w:rsid w:val="00BD5CCE"/>
    <w:rsid w:val="00BE6C7C"/>
    <w:rsid w:val="00BF3848"/>
    <w:rsid w:val="00C522DA"/>
    <w:rsid w:val="00CA1AFB"/>
    <w:rsid w:val="00D6141B"/>
    <w:rsid w:val="00D8394A"/>
    <w:rsid w:val="00E463A7"/>
    <w:rsid w:val="00EE1C11"/>
    <w:rsid w:val="00F2444C"/>
    <w:rsid w:val="00F43A4E"/>
    <w:rsid w:val="00F80429"/>
    <w:rsid w:val="00FB6FE4"/>
    <w:rsid w:val="00FB746C"/>
    <w:rsid w:val="00FC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4C70"/>
  <w15:chartTrackingRefBased/>
  <w15:docId w15:val="{631F4086-CF72-4A51-953B-F031820A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D6C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C06"/>
    <w:pPr>
      <w:spacing w:after="0" w:line="240" w:lineRule="auto"/>
    </w:pPr>
  </w:style>
  <w:style w:type="character" w:styleId="PlaceholderText">
    <w:name w:val="Placeholder Text"/>
    <w:basedOn w:val="DefaultParagraphFont"/>
    <w:uiPriority w:val="99"/>
    <w:semiHidden/>
    <w:rsid w:val="0020531A"/>
    <w:rPr>
      <w:color w:val="808080"/>
    </w:rPr>
  </w:style>
  <w:style w:type="paragraph" w:styleId="ListParagraph">
    <w:name w:val="List Paragraph"/>
    <w:basedOn w:val="Normal"/>
    <w:uiPriority w:val="34"/>
    <w:qFormat/>
    <w:rsid w:val="00FC18CB"/>
    <w:pPr>
      <w:ind w:left="720"/>
      <w:contextualSpacing/>
    </w:pPr>
  </w:style>
  <w:style w:type="paragraph" w:styleId="BalloonText">
    <w:name w:val="Balloon Text"/>
    <w:basedOn w:val="Normal"/>
    <w:link w:val="BalloonTextChar"/>
    <w:uiPriority w:val="99"/>
    <w:semiHidden/>
    <w:unhideWhenUsed/>
    <w:rsid w:val="00995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8863</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Clifton T</dc:creator>
  <cp:keywords/>
  <dc:description/>
  <cp:lastModifiedBy>Harris, Clifton T</cp:lastModifiedBy>
  <cp:revision>21</cp:revision>
  <cp:lastPrinted>2018-10-01T14:59:00Z</cp:lastPrinted>
  <dcterms:created xsi:type="dcterms:W3CDTF">2017-09-26T18:12:00Z</dcterms:created>
  <dcterms:modified xsi:type="dcterms:W3CDTF">2019-10-07T00:59:00Z</dcterms:modified>
</cp:coreProperties>
</file>