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0DC90" w14:textId="77777777" w:rsidR="00D9068E" w:rsidRDefault="00D9068E" w:rsidP="00D9068E">
      <w:pPr>
        <w:pStyle w:val="NL1"/>
      </w:pPr>
    </w:p>
    <w:p w14:paraId="5EBA59DA" w14:textId="77777777" w:rsidR="00D9068E" w:rsidRDefault="00D9068E" w:rsidP="00D9068E">
      <w:pPr>
        <w:pStyle w:val="NL1"/>
      </w:pPr>
    </w:p>
    <w:p w14:paraId="2E15DC5C" w14:textId="77777777" w:rsidR="00D9068E" w:rsidRDefault="00D9068E" w:rsidP="00D9068E">
      <w:pPr>
        <w:pStyle w:val="NL1"/>
      </w:pPr>
      <w:r>
        <w:tab/>
      </w:r>
      <w:r>
        <w:rPr>
          <w:b/>
        </w:rPr>
        <w:t>32.</w:t>
      </w:r>
      <w:r>
        <w:tab/>
        <w:t>(II) A window washer pulls herself upward using the bucket–pulley apparatus shown in Fig. 4–36. (</w:t>
      </w:r>
      <w:r>
        <w:rPr>
          <w:i/>
        </w:rPr>
        <w:t>a</w:t>
      </w:r>
      <w:r>
        <w:t>) How hard must she pull downward to raise herself slowly at constant speed? (</w:t>
      </w:r>
      <w:r>
        <w:rPr>
          <w:i/>
        </w:rPr>
        <w:t>b</w:t>
      </w:r>
      <w:r>
        <w:t>) If she increases this force by 15</w:t>
      </w:r>
      <w:r>
        <w:rPr>
          <w:rFonts w:ascii="CoreTTI" w:hAnsi="CoreTTI"/>
        </w:rPr>
        <w:t>%</w:t>
      </w:r>
      <w:r>
        <w:t>, what will her acceleration be? The mass of the person plus the bucket is 72 kg.</w:t>
      </w:r>
    </w:p>
    <w:p w14:paraId="17B378EF" w14:textId="77777777" w:rsidR="00D9068E" w:rsidRDefault="00D9068E" w:rsidP="00D9068E">
      <w:pPr>
        <w:pStyle w:val="NL1"/>
      </w:pPr>
      <w:r w:rsidRPr="00E36668">
        <w:rPr>
          <w:b/>
          <w:noProof/>
        </w:rPr>
        <w:drawing>
          <wp:inline distT="0" distB="0" distL="0" distR="0" wp14:anchorId="0FF4B74A" wp14:editId="3A2838D9">
            <wp:extent cx="619125" cy="1704975"/>
            <wp:effectExtent l="0" t="0" r="9525" b="9525"/>
            <wp:docPr id="1" name="Picture 1" descr="Figure_04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_04_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3358D" w14:textId="77777777" w:rsidR="00D9068E" w:rsidRDefault="00D9068E" w:rsidP="00D9068E">
      <w:pPr>
        <w:pStyle w:val="NL1"/>
      </w:pPr>
    </w:p>
    <w:p w14:paraId="569A3C10" w14:textId="77777777" w:rsidR="00D9068E" w:rsidRPr="00D9068E" w:rsidRDefault="00D9068E" w:rsidP="00D9068E">
      <w:pPr>
        <w:tabs>
          <w:tab w:val="right" w:pos="317"/>
          <w:tab w:val="left" w:pos="540"/>
        </w:tabs>
        <w:spacing w:before="10" w:after="0" w:line="360" w:lineRule="auto"/>
        <w:ind w:left="547" w:hanging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35.</w:t>
      </w:r>
      <w:r w:rsidRPr="00D906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(II) Two </w:t>
      </w:r>
      <w:proofErr w:type="spellStart"/>
      <w:r w:rsidRPr="00D9068E">
        <w:rPr>
          <w:rFonts w:ascii="Times New Roman" w:eastAsia="Times New Roman" w:hAnsi="Times New Roman" w:cs="Times New Roman"/>
          <w:color w:val="000000"/>
          <w:sz w:val="24"/>
          <w:szCs w:val="24"/>
        </w:rPr>
        <w:t>snowcats</w:t>
      </w:r>
      <w:proofErr w:type="spellEnd"/>
      <w:r w:rsidRPr="00D9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smartTag w:uri="urn:schemas-microsoft-com:office:smarttags" w:element="place">
        <w:r w:rsidRPr="00D906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Antarctica</w:t>
        </w:r>
      </w:smartTag>
      <w:r w:rsidRPr="00D9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towing a housing unit to a new location, as shown in Fig. 4–38. The sum of the forces </w:t>
      </w:r>
      <w:r w:rsidRPr="00D9068E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300" w:dyaOrig="400" w14:anchorId="3419A1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20.5pt" o:ole="">
            <v:imagedata r:id="rId7" o:title=""/>
          </v:shape>
          <o:OLEObject Type="Embed" ProgID="Equation.DSMT4" ShapeID="_x0000_i1025" DrawAspect="Content" ObjectID="_1757152484" r:id="rId8"/>
        </w:object>
      </w:r>
      <w:r w:rsidRPr="00D9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D9068E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300" w:dyaOrig="400" w14:anchorId="565CDA5E">
          <v:shape id="_x0000_i1026" type="#_x0000_t75" style="width:14.95pt;height:20.5pt" o:ole="">
            <v:imagedata r:id="rId9" o:title=""/>
          </v:shape>
          <o:OLEObject Type="Embed" ProgID="Equation.DSMT4" ShapeID="_x0000_i1026" DrawAspect="Content" ObjectID="_1757152485" r:id="rId10"/>
        </w:object>
      </w:r>
      <w:r w:rsidRPr="00D9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exerted on the unit by the horizontal cables is parallel </w:t>
      </w:r>
      <w:proofErr w:type="gramStart"/>
      <w:r w:rsidRPr="00D9068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D9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line L, and </w:t>
      </w:r>
      <w:r w:rsidRPr="00D9068E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1340" w:dyaOrig="360" w14:anchorId="43322489">
          <v:shape id="_x0000_i1027" type="#_x0000_t75" style="width:66.45pt;height:18.3pt" o:ole="">
            <v:imagedata r:id="rId11" o:title=""/>
          </v:shape>
          <o:OLEObject Type="Embed" ProgID="Equation.DSMT4" ShapeID="_x0000_i1027" DrawAspect="Content" ObjectID="_1757152486" r:id="rId12"/>
        </w:object>
      </w:r>
      <w:r w:rsidRPr="00D9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</w:t>
      </w:r>
      <w:r w:rsidRPr="00D906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906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mine </w:t>
      </w:r>
      <w:r w:rsidRPr="00D9068E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300" w:dyaOrig="360" w14:anchorId="75B0742F">
          <v:shape id="_x0000_i1028" type="#_x0000_t75" style="width:14.95pt;height:18.3pt" o:ole="">
            <v:imagedata r:id="rId13" o:title=""/>
          </v:shape>
          <o:OLEObject Type="Embed" ProgID="Equation.DSMT4" ShapeID="_x0000_i1028" DrawAspect="Content" ObjectID="_1757152487" r:id="rId14"/>
        </w:object>
      </w:r>
      <w:r w:rsidRPr="00D9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magnitude of </w:t>
      </w:r>
      <w:r w:rsidRPr="00D9068E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820" w:dyaOrig="400" w14:anchorId="0D6615CE">
          <v:shape id="_x0000_i1029" type="#_x0000_t75" style="width:41pt;height:20.5pt" o:ole="">
            <v:imagedata r:id="rId15" o:title=""/>
          </v:shape>
          <o:OLEObject Type="Embed" ProgID="Equation.DSMT4" ShapeID="_x0000_i1029" DrawAspect="Content" ObjectID="_1757152488" r:id="rId16"/>
        </w:object>
      </w:r>
    </w:p>
    <w:p w14:paraId="75FF037B" w14:textId="77777777" w:rsidR="00A1668C" w:rsidRDefault="00D9068E" w:rsidP="00D9068E">
      <w:r w:rsidRPr="00D9068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05F3483" wp14:editId="7F6E53A9">
            <wp:extent cx="1514475" cy="1704975"/>
            <wp:effectExtent l="0" t="0" r="9525" b="9525"/>
            <wp:docPr id="2" name="Picture 2" descr="Figure_04_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e_04_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5856F" w14:textId="77777777" w:rsidR="00D9068E" w:rsidRDefault="00D9068E" w:rsidP="00D9068E">
      <w:pPr>
        <w:pStyle w:val="NL1"/>
      </w:pPr>
      <w:r>
        <w:tab/>
      </w:r>
      <w:r>
        <w:rPr>
          <w:b/>
        </w:rPr>
        <w:t>48.</w:t>
      </w:r>
      <w:r>
        <w:tab/>
        <w:t xml:space="preserve">(II) The block shown in Fig. 4–43 has mass </w:t>
      </w:r>
      <w:r>
        <w:rPr>
          <w:position w:val="-10"/>
        </w:rPr>
        <w:object w:dxaOrig="1080" w:dyaOrig="320" w14:anchorId="468C84F0">
          <v:shape id="_x0000_i1030" type="#_x0000_t75" style="width:54.3pt;height:15.5pt" o:ole="">
            <v:imagedata r:id="rId18" o:title=""/>
          </v:shape>
          <o:OLEObject Type="Embed" ProgID="Equation.DSMT4" ShapeID="_x0000_i1030" DrawAspect="Content" ObjectID="_1757152489" r:id="rId19"/>
        </w:object>
      </w:r>
      <w:r>
        <w:t xml:space="preserve"> and lies on a fixed smooth frictionless plane tilted at an angle </w:t>
      </w:r>
      <w:r w:rsidR="0051343D">
        <w:t>θ= 22</w:t>
      </w:r>
      <w:proofErr w:type="gramStart"/>
      <w:r w:rsidR="0051343D">
        <w:t xml:space="preserve">° </w:t>
      </w:r>
      <w:r>
        <w:t xml:space="preserve"> to</w:t>
      </w:r>
      <w:proofErr w:type="gramEnd"/>
      <w:r>
        <w:t xml:space="preserve"> the horizontal. (</w:t>
      </w:r>
      <w:r>
        <w:rPr>
          <w:i/>
        </w:rPr>
        <w:t>a</w:t>
      </w:r>
      <w:r>
        <w:t>) Determine the acceleration of the block as it slides down the plane. (</w:t>
      </w:r>
      <w:r>
        <w:rPr>
          <w:i/>
        </w:rPr>
        <w:t>b</w:t>
      </w:r>
      <w:r>
        <w:t>) If the block starts from rest 12.0 m up the plane from its base, what will be the block’s speed when it reaches the bottom of the incline?</w:t>
      </w:r>
    </w:p>
    <w:p w14:paraId="474CE7FD" w14:textId="77777777" w:rsidR="00D9068E" w:rsidRDefault="00D9068E" w:rsidP="00D9068E">
      <w:pPr>
        <w:pStyle w:val="NL1"/>
      </w:pPr>
      <w:r w:rsidRPr="00E36668">
        <w:rPr>
          <w:b/>
          <w:noProof/>
        </w:rPr>
        <w:lastRenderedPageBreak/>
        <w:drawing>
          <wp:inline distT="0" distB="0" distL="0" distR="0" wp14:anchorId="17D4BF7C" wp14:editId="57C2B8C9">
            <wp:extent cx="1990725" cy="1400175"/>
            <wp:effectExtent l="0" t="0" r="9525" b="9525"/>
            <wp:docPr id="3" name="Picture 3" descr="Figure_04_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gure_04_4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CA7A1" w14:textId="77777777" w:rsidR="00D9068E" w:rsidRDefault="00D9068E" w:rsidP="00D9068E">
      <w:pPr>
        <w:pStyle w:val="NL1"/>
      </w:pPr>
      <w:r>
        <w:tab/>
      </w:r>
      <w:r>
        <w:rPr>
          <w:b/>
        </w:rPr>
        <w:t>49.</w:t>
      </w:r>
      <w:r>
        <w:tab/>
        <w:t>(II) A block is given an initial speed of 4.5 m/s up the 22° plane shown in Fig. 4–43. (</w:t>
      </w:r>
      <w:r>
        <w:rPr>
          <w:i/>
        </w:rPr>
        <w:t>a</w:t>
      </w:r>
      <w:r>
        <w:t>) How far up the plane will it go? (</w:t>
      </w:r>
      <w:r>
        <w:rPr>
          <w:i/>
        </w:rPr>
        <w:t>b</w:t>
      </w:r>
      <w:r>
        <w:t>) How much time elapses before it returns to its starting point? Ignore friction.</w:t>
      </w:r>
    </w:p>
    <w:p w14:paraId="1F67B9B6" w14:textId="77777777" w:rsidR="00D9068E" w:rsidRDefault="00D9068E" w:rsidP="00D9068E">
      <w:pPr>
        <w:pStyle w:val="NL1"/>
      </w:pPr>
      <w:r>
        <w:tab/>
      </w:r>
      <w:r>
        <w:rPr>
          <w:b/>
        </w:rPr>
        <w:t>52.</w:t>
      </w:r>
      <w:r>
        <w:tab/>
        <w:t>(II) (</w:t>
      </w:r>
      <w:r>
        <w:rPr>
          <w:i/>
        </w:rPr>
        <w:t>a</w:t>
      </w:r>
      <w:r>
        <w:t xml:space="preserve">) If </w:t>
      </w:r>
      <w:r>
        <w:rPr>
          <w:position w:val="-12"/>
        </w:rPr>
        <w:object w:dxaOrig="1300" w:dyaOrig="360" w14:anchorId="6437CE75">
          <v:shape id="_x0000_i1031" type="#_x0000_t75" style="width:65.35pt;height:18.3pt" o:ole="">
            <v:imagedata r:id="rId21" o:title=""/>
          </v:shape>
          <o:OLEObject Type="Embed" ProgID="Equation.DSMT4" ShapeID="_x0000_i1031" DrawAspect="Content" ObjectID="_1757152490" r:id="rId22"/>
        </w:object>
      </w:r>
      <w:r>
        <w:t xml:space="preserve"> and </w:t>
      </w:r>
      <w:r>
        <w:rPr>
          <w:position w:val="-12"/>
        </w:rPr>
        <w:object w:dxaOrig="1180" w:dyaOrig="360" w14:anchorId="4BF85DBB">
          <v:shape id="_x0000_i1032" type="#_x0000_t75" style="width:59.25pt;height:18.3pt" o:ole="">
            <v:imagedata r:id="rId23" o:title=""/>
          </v:shape>
          <o:OLEObject Type="Embed" ProgID="Equation.DSMT4" ShapeID="_x0000_i1032" DrawAspect="Content" ObjectID="_1757152491" r:id="rId24"/>
        </w:object>
      </w:r>
      <w:r>
        <w:t xml:space="preserve"> in Fig. 4–45, determine the acceleration of each block. (</w:t>
      </w:r>
      <w:r>
        <w:rPr>
          <w:i/>
        </w:rPr>
        <w:t>b</w:t>
      </w:r>
      <w:r>
        <w:t xml:space="preserve">) If initially </w:t>
      </w:r>
      <w:r>
        <w:rPr>
          <w:position w:val="-12"/>
        </w:rPr>
        <w:object w:dxaOrig="360" w:dyaOrig="360" w14:anchorId="1230B91C">
          <v:shape id="_x0000_i1033" type="#_x0000_t75" style="width:18.3pt;height:18.3pt" o:ole="">
            <v:imagedata r:id="rId25" o:title=""/>
          </v:shape>
          <o:OLEObject Type="Embed" ProgID="Equation.DSMT4" ShapeID="_x0000_i1033" DrawAspect="Content" ObjectID="_1757152492" r:id="rId26"/>
        </w:object>
      </w:r>
      <w:r>
        <w:t xml:space="preserve"> is at rest 1.250 m from the edge of the table, how long does it take to reach the edge of the table if the system is allowed to move freely? (</w:t>
      </w:r>
      <w:r>
        <w:rPr>
          <w:i/>
        </w:rPr>
        <w:t>c</w:t>
      </w:r>
      <w:r>
        <w:t xml:space="preserve">) If </w:t>
      </w:r>
      <w:r>
        <w:rPr>
          <w:position w:val="-12"/>
        </w:rPr>
        <w:object w:dxaOrig="1219" w:dyaOrig="360" w14:anchorId="723A2968">
          <v:shape id="_x0000_i1034" type="#_x0000_t75" style="width:60.9pt;height:18.3pt" o:ole="">
            <v:imagedata r:id="rId27" o:title=""/>
          </v:shape>
          <o:OLEObject Type="Embed" ProgID="Equation.DSMT4" ShapeID="_x0000_i1034" DrawAspect="Content" ObjectID="_1757152493" r:id="rId28"/>
        </w:object>
      </w:r>
      <w:r>
        <w:t xml:space="preserve"> how large must </w:t>
      </w:r>
      <w:r>
        <w:rPr>
          <w:position w:val="-12"/>
        </w:rPr>
        <w:object w:dxaOrig="360" w:dyaOrig="360" w14:anchorId="3C536A80">
          <v:shape id="_x0000_i1035" type="#_x0000_t75" style="width:18.3pt;height:18.3pt" o:ole="">
            <v:imagedata r:id="rId25" o:title=""/>
          </v:shape>
          <o:OLEObject Type="Embed" ProgID="Equation.DSMT4" ShapeID="_x0000_i1035" DrawAspect="Content" ObjectID="_1757152494" r:id="rId29"/>
        </w:object>
      </w:r>
      <w:r>
        <w:t xml:space="preserve"> be if the acceleration of the system is to be kept at </w:t>
      </w:r>
      <w:r w:rsidRPr="001C2293">
        <w:rPr>
          <w:position w:val="-12"/>
        </w:rPr>
        <w:object w:dxaOrig="600" w:dyaOrig="360" w14:anchorId="672983BE">
          <v:shape id="_x0000_i1036" type="#_x0000_t75" style="width:29.9pt;height:18.3pt" o:ole="">
            <v:imagedata r:id="rId30" o:title=""/>
          </v:shape>
          <o:OLEObject Type="Embed" ProgID="Equation.DSMT4" ShapeID="_x0000_i1036" DrawAspect="Content" ObjectID="_1757152495" r:id="rId31"/>
        </w:object>
      </w:r>
    </w:p>
    <w:p w14:paraId="694C3615" w14:textId="77777777" w:rsidR="00D9068E" w:rsidRPr="00D9068E" w:rsidRDefault="00D9068E" w:rsidP="00D9068E">
      <w:pPr>
        <w:tabs>
          <w:tab w:val="right" w:pos="317"/>
          <w:tab w:val="left" w:pos="540"/>
        </w:tabs>
        <w:spacing w:before="10" w:after="0" w:line="360" w:lineRule="auto"/>
        <w:ind w:left="547" w:hanging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6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54.</w:t>
      </w:r>
      <w:r w:rsidRPr="00D906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(III) Suppose the pulley in Fig. 4–46 is suspended by a cord C. Determine the tension in this cord after the masses are released and before one hits the ground. Ignore the mass of the pulley and cords.</w:t>
      </w:r>
    </w:p>
    <w:p w14:paraId="2BC3C1F6" w14:textId="77777777" w:rsidR="00D9068E" w:rsidRDefault="00D9068E" w:rsidP="00D9068E">
      <w:r w:rsidRPr="00D9068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EB008A9" wp14:editId="0248FFCF">
            <wp:extent cx="1371600" cy="1704975"/>
            <wp:effectExtent l="0" t="0" r="0" b="9525"/>
            <wp:docPr id="4" name="Picture 4" descr="Figure_04_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igure_04_4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68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6EABF" w14:textId="77777777" w:rsidR="0051343D" w:rsidRDefault="0051343D" w:rsidP="0051343D">
      <w:pPr>
        <w:spacing w:after="0" w:line="240" w:lineRule="auto"/>
      </w:pPr>
      <w:r>
        <w:separator/>
      </w:r>
    </w:p>
  </w:endnote>
  <w:endnote w:type="continuationSeparator" w:id="0">
    <w:p w14:paraId="68DB859A" w14:textId="77777777" w:rsidR="0051343D" w:rsidRDefault="0051343D" w:rsidP="0051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TTI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13AF" w14:textId="77777777" w:rsidR="00E056C9" w:rsidRDefault="00E05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387A" w14:textId="77777777" w:rsidR="00E056C9" w:rsidRDefault="00E05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D150A" w14:textId="77777777" w:rsidR="00E056C9" w:rsidRDefault="00E05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A5575" w14:textId="77777777" w:rsidR="0051343D" w:rsidRDefault="0051343D" w:rsidP="0051343D">
      <w:pPr>
        <w:spacing w:after="0" w:line="240" w:lineRule="auto"/>
      </w:pPr>
      <w:r>
        <w:separator/>
      </w:r>
    </w:p>
  </w:footnote>
  <w:footnote w:type="continuationSeparator" w:id="0">
    <w:p w14:paraId="1B6402C9" w14:textId="77777777" w:rsidR="0051343D" w:rsidRDefault="0051343D" w:rsidP="0051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37ED" w14:textId="77777777" w:rsidR="00E056C9" w:rsidRDefault="00E05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526C" w14:textId="67D7158D" w:rsidR="0051343D" w:rsidRPr="0051343D" w:rsidRDefault="0051343D" w:rsidP="0051343D">
    <w:pPr>
      <w:tabs>
        <w:tab w:val="right" w:pos="403"/>
        <w:tab w:val="left" w:pos="540"/>
      </w:tabs>
      <w:spacing w:before="10" w:after="0" w:line="360" w:lineRule="auto"/>
      <w:jc w:val="both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 w:rsidRPr="0051343D"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Homework </w:t>
    </w:r>
    <w:r w:rsidR="00802118">
      <w:rPr>
        <w:rFonts w:ascii="Times New Roman" w:eastAsia="Times New Roman" w:hAnsi="Times New Roman" w:cs="Times New Roman"/>
        <w:b/>
        <w:color w:val="000000"/>
        <w:sz w:val="28"/>
        <w:szCs w:val="28"/>
      </w:rPr>
      <w:t>3</w:t>
    </w:r>
    <w:bookmarkStart w:id="0" w:name="_GoBack"/>
    <w:bookmarkEnd w:id="0"/>
    <w:r w:rsidRPr="0051343D"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                            PHYS 211                           Dr. Amir</w:t>
    </w:r>
  </w:p>
  <w:p w14:paraId="3C9CF2B7" w14:textId="77777777" w:rsidR="0051343D" w:rsidRDefault="00513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2529" w14:textId="77777777" w:rsidR="00E056C9" w:rsidRDefault="00E05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8E"/>
    <w:rsid w:val="000E6F2D"/>
    <w:rsid w:val="00115D57"/>
    <w:rsid w:val="0041234B"/>
    <w:rsid w:val="0051343D"/>
    <w:rsid w:val="007C0FF1"/>
    <w:rsid w:val="00802118"/>
    <w:rsid w:val="00A1668C"/>
    <w:rsid w:val="00BF1FDB"/>
    <w:rsid w:val="00D9068E"/>
    <w:rsid w:val="00E0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  <w14:docId w14:val="0813FE0E"/>
  <w15:chartTrackingRefBased/>
  <w15:docId w15:val="{F4CFF8C4-AC8D-421C-A860-DFEDB5B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1">
    <w:name w:val="NL1"/>
    <w:basedOn w:val="Normal"/>
    <w:rsid w:val="00D9068E"/>
    <w:pPr>
      <w:tabs>
        <w:tab w:val="right" w:pos="317"/>
        <w:tab w:val="left" w:pos="540"/>
      </w:tabs>
      <w:spacing w:before="10" w:after="0" w:line="360" w:lineRule="auto"/>
      <w:ind w:left="547" w:hanging="54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43D"/>
  </w:style>
  <w:style w:type="paragraph" w:styleId="Footer">
    <w:name w:val="footer"/>
    <w:basedOn w:val="Normal"/>
    <w:link w:val="FooterChar"/>
    <w:uiPriority w:val="99"/>
    <w:unhideWhenUsed/>
    <w:rsid w:val="00513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3D"/>
  </w:style>
  <w:style w:type="paragraph" w:styleId="BalloonText">
    <w:name w:val="Balloon Text"/>
    <w:basedOn w:val="Normal"/>
    <w:link w:val="BalloonTextChar"/>
    <w:uiPriority w:val="99"/>
    <w:semiHidden/>
    <w:unhideWhenUsed/>
    <w:rsid w:val="000E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21" Type="http://schemas.openxmlformats.org/officeDocument/2006/relationships/image" Target="media/image10.wmf"/><Relationship Id="rId34" Type="http://schemas.openxmlformats.org/officeDocument/2006/relationships/header" Target="header2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jpeg"/><Relationship Id="rId25" Type="http://schemas.openxmlformats.org/officeDocument/2006/relationships/image" Target="media/image12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jpeg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jpe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footer" Target="footer1.xml"/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Amir, Fatima Zohra</dc:creator>
  <cp:keywords/>
  <dc:description/>
  <cp:lastModifiedBy>Amir, Fatima Zohra</cp:lastModifiedBy>
  <cp:revision>7</cp:revision>
  <cp:lastPrinted>2018-10-02T14:22:00Z</cp:lastPrinted>
  <dcterms:created xsi:type="dcterms:W3CDTF">2021-09-19T19:09:00Z</dcterms:created>
  <dcterms:modified xsi:type="dcterms:W3CDTF">2023-09-25T17:08:00Z</dcterms:modified>
</cp:coreProperties>
</file>